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91" w:rsidRPr="00501FC4" w:rsidRDefault="00B143CA" w:rsidP="00501FC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B143CA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Annexe: </w:t>
      </w:r>
      <w:r w:rsidR="00C30591" w:rsidRPr="00B143CA">
        <w:rPr>
          <w:rFonts w:asciiTheme="minorHAnsi" w:hAnsiTheme="minorHAnsi" w:cstheme="minorHAnsi"/>
          <w:b/>
          <w:sz w:val="28"/>
          <w:szCs w:val="28"/>
          <w:highlight w:val="lightGray"/>
        </w:rPr>
        <w:t>Secteur Géothermie intermédiaire / Fiche d’instruction</w:t>
      </w:r>
    </w:p>
    <w:p w:rsidR="00C30591" w:rsidRPr="00C734D9" w:rsidRDefault="00B143CA" w:rsidP="00B143CA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C734D9">
        <w:rPr>
          <w:rFonts w:asciiTheme="minorHAnsi" w:hAnsiTheme="minorHAnsi" w:cstheme="minorHAnsi"/>
          <w:b/>
          <w:i/>
          <w:sz w:val="26"/>
          <w:szCs w:val="26"/>
        </w:rPr>
        <w:t>Éléments à fournir par le porteur de projet</w:t>
      </w:r>
    </w:p>
    <w:p w:rsidR="00C30591" w:rsidRPr="00501FC4" w:rsidRDefault="00C30591" w:rsidP="00501FC4">
      <w:pPr>
        <w:keepNext/>
        <w:numPr>
          <w:ilvl w:val="12"/>
          <w:numId w:val="0"/>
        </w:numPr>
        <w:spacing w:before="240" w:after="60"/>
        <w:outlineLvl w:val="1"/>
        <w:rPr>
          <w:rFonts w:asciiTheme="minorHAnsi" w:hAnsiTheme="minorHAnsi" w:cstheme="minorHAnsi"/>
          <w:b/>
          <w:bCs/>
          <w:u w:val="single"/>
        </w:rPr>
      </w:pPr>
      <w:r w:rsidRPr="00501FC4">
        <w:rPr>
          <w:rFonts w:asciiTheme="minorHAnsi" w:hAnsiTheme="minorHAnsi" w:cstheme="minorHAnsi"/>
          <w:b/>
          <w:bCs/>
          <w:u w:val="single"/>
        </w:rPr>
        <w:t>1) Cadre de l’opération</w:t>
      </w: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 xml:space="preserve">Présentation des caractéristiques générales du  projet : 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Présentation du porteur de projet et des principaux intervenants (ingénierie surface, ingénierie sous-sol, entreprise de forage, autres intervenants (installateurs, exploitants, ...) – identité et coordonnées),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Description de l'opération (lieu d'implantation, installation neuve ou existante, nombre de bâtiments et/ou de logements concernés, surfaces correspondantes, usages couverts - chauffage, eau chaude sanitaire, froid),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Respect des conditions d’éligibilité,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Etudes énergétiques réalisées (étude de préfaisabilité, études sous-sol, APS, APD),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Planning prévisionnel des travaux (date de mise en service envisagée),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Monotones</w:t>
      </w:r>
      <w:r w:rsidRPr="00501FC4">
        <w:rPr>
          <w:rFonts w:asciiTheme="minorHAnsi" w:hAnsiTheme="minorHAnsi" w:cstheme="minorHAnsi"/>
          <w:bCs/>
          <w:iCs/>
          <w:sz w:val="22"/>
          <w:szCs w:val="22"/>
        </w:rPr>
        <w:t xml:space="preserve"> (puissance appelée en fonction du temps en indiquant les différents modes de production énergétique : PAC/appoint),</w:t>
      </w:r>
    </w:p>
    <w:p w:rsidR="00C30591" w:rsidRPr="00501FC4" w:rsidRDefault="00C30591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bCs/>
          <w:iCs/>
          <w:sz w:val="22"/>
          <w:szCs w:val="22"/>
        </w:rPr>
        <w:t xml:space="preserve">Nombre d’heures équivalentes de fonctionnement de la PAC à puissance nominale par an. </w:t>
      </w: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keepNext/>
        <w:numPr>
          <w:ilvl w:val="12"/>
          <w:numId w:val="0"/>
        </w:numPr>
        <w:outlineLvl w:val="1"/>
        <w:rPr>
          <w:rFonts w:asciiTheme="minorHAnsi" w:hAnsiTheme="minorHAnsi" w:cstheme="minorHAnsi"/>
          <w:b/>
          <w:bCs/>
          <w:u w:val="single"/>
        </w:rPr>
      </w:pPr>
      <w:r w:rsidRPr="00501FC4">
        <w:rPr>
          <w:rFonts w:asciiTheme="minorHAnsi" w:hAnsiTheme="minorHAnsi" w:cstheme="minorHAnsi"/>
          <w:b/>
          <w:bCs/>
          <w:u w:val="single"/>
        </w:rPr>
        <w:t>2) Description du projet</w:t>
      </w: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ind w:left="567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2.1. Besoins énergétiques considérés</w:t>
      </w: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 xml:space="preserve">Besoins de chauffage, d'eau chaude sanitaire et de froid associés. </w:t>
      </w: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68"/>
        <w:gridCol w:w="1944"/>
        <w:gridCol w:w="1296"/>
        <w:gridCol w:w="1080"/>
        <w:gridCol w:w="1260"/>
      </w:tblGrid>
      <w:tr w:rsidR="00C30591" w:rsidRPr="00501FC4" w:rsidTr="007E67A6">
        <w:tc>
          <w:tcPr>
            <w:tcW w:w="1368" w:type="dxa"/>
            <w:vMerge w:val="restart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Bâtiment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Surface du bâtiment (m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Besoins utiles (MWh/an)</w:t>
            </w:r>
          </w:p>
        </w:tc>
      </w:tr>
      <w:tr w:rsidR="00C30591" w:rsidRPr="00501FC4" w:rsidTr="007E67A6">
        <w:tc>
          <w:tcPr>
            <w:tcW w:w="1368" w:type="dxa"/>
            <w:vMerge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Chaud</w:t>
            </w: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Froid</w:t>
            </w: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ECS</w:t>
            </w:r>
          </w:p>
        </w:tc>
      </w:tr>
      <w:tr w:rsidR="00C30591" w:rsidRPr="00501FC4" w:rsidTr="007E67A6">
        <w:tc>
          <w:tcPr>
            <w:tcW w:w="1368" w:type="dxa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4" w:type="dxa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1368" w:type="dxa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4" w:type="dxa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Si bâtiment neuf : Cep projet (kWh/m</w:t>
      </w:r>
      <w:r w:rsidRPr="00501FC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1FC4">
        <w:rPr>
          <w:rFonts w:asciiTheme="minorHAnsi" w:hAnsiTheme="minorHAnsi" w:cstheme="minorHAnsi"/>
          <w:sz w:val="22"/>
          <w:szCs w:val="22"/>
        </w:rPr>
        <w:t>)</w:t>
      </w:r>
      <w:r w:rsidRPr="00501FC4">
        <w:rPr>
          <w:rFonts w:asciiTheme="minorHAnsi" w:hAnsiTheme="minorHAnsi" w:cstheme="minorHAnsi"/>
          <w:sz w:val="22"/>
          <w:szCs w:val="22"/>
        </w:rPr>
        <w:tab/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Si bâtiment(s) existant(s) : Copie des factures liées aux consommations d'énergie de l'année précédente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sz w:val="22"/>
          <w:szCs w:val="22"/>
        </w:rPr>
        <w:tab/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2.2. Caractéristiques des installations de surface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0591" w:rsidRPr="00501FC4" w:rsidRDefault="00C30591" w:rsidP="00501FC4">
      <w:pPr>
        <w:tabs>
          <w:tab w:val="left" w:pos="567"/>
          <w:tab w:val="left" w:pos="1080"/>
        </w:tabs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t>a) Production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Cs/>
          <w:sz w:val="22"/>
          <w:szCs w:val="22"/>
        </w:rPr>
      </w:pPr>
      <w:r w:rsidRPr="00501FC4">
        <w:rPr>
          <w:rFonts w:asciiTheme="minorHAnsi" w:hAnsiTheme="minorHAnsi" w:cstheme="minorHAnsi"/>
          <w:bCs/>
          <w:sz w:val="22"/>
          <w:szCs w:val="22"/>
        </w:rPr>
        <w:t>Description succincte des équipements justifiés par l’étude des besoins thermiques des bâtiments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Cs/>
          <w:sz w:val="22"/>
          <w:szCs w:val="22"/>
        </w:rPr>
      </w:pPr>
      <w:r w:rsidRPr="00501FC4">
        <w:rPr>
          <w:rFonts w:asciiTheme="minorHAnsi" w:hAnsiTheme="minorHAnsi" w:cstheme="minorHAnsi"/>
          <w:bCs/>
          <w:sz w:val="22"/>
          <w:szCs w:val="22"/>
        </w:rPr>
        <w:t>Caractéristiques des équipements (Cf. tableau)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080"/>
        <w:gridCol w:w="1440"/>
        <w:gridCol w:w="1440"/>
        <w:gridCol w:w="1620"/>
        <w:gridCol w:w="1620"/>
      </w:tblGrid>
      <w:tr w:rsidR="00C30591" w:rsidRPr="00501FC4" w:rsidTr="007E67A6">
        <w:tc>
          <w:tcPr>
            <w:tcW w:w="1908" w:type="dxa"/>
            <w:vMerge w:val="restart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Equipements 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6"/>
            </w:r>
          </w:p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Usages</w:t>
            </w:r>
          </w:p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8"/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</w:t>
            </w:r>
          </w:p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Appoint</w:t>
            </w:r>
          </w:p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0591" w:rsidRPr="00501FC4" w:rsidTr="007E67A6">
        <w:trPr>
          <w:trHeight w:val="794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Puissance</w:t>
            </w:r>
          </w:p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(kW)</w:t>
            </w: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COP* ou EER**</w:t>
            </w: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de fluide frigorigène utilisé</w:t>
            </w: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Masse de fluide frigorigène contenue dans la PAC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Nature du combustible (gaz, fioul, électricité, …)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d’équipement</w:t>
            </w:r>
          </w:p>
        </w:tc>
      </w:tr>
      <w:tr w:rsidR="00C30591" w:rsidRPr="00501FC4" w:rsidTr="007E67A6">
        <w:tc>
          <w:tcPr>
            <w:tcW w:w="190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Chauffage</w:t>
            </w: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190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ECS</w:t>
            </w: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190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Froid***</w:t>
            </w: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 COP : Coefficient de Performance donné par le constructeur (rapport de puissances à un point de fonctionnement de la PAC  - préciser les températures de fonctionnement associées)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** EER : Energy Efficency Ratio (Coefficient d’Efficacité Energétique) ou  COP en mode froid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sz w:val="18"/>
          <w:szCs w:val="22"/>
        </w:rPr>
      </w:pPr>
      <w:r w:rsidRPr="00501FC4">
        <w:rPr>
          <w:rFonts w:asciiTheme="minorHAnsi" w:hAnsiTheme="minorHAnsi" w:cstheme="minorHAnsi"/>
          <w:b/>
          <w:sz w:val="18"/>
          <w:szCs w:val="22"/>
        </w:rPr>
        <w:t xml:space="preserve">*** </w:t>
      </w:r>
      <w:r w:rsidRPr="00501FC4">
        <w:rPr>
          <w:rFonts w:asciiTheme="minorHAnsi" w:hAnsiTheme="minorHAnsi" w:cstheme="minorHAnsi"/>
          <w:sz w:val="18"/>
          <w:szCs w:val="22"/>
        </w:rPr>
        <w:t>Froid : En cas de Géocooling, l’indiquer clairement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C30591" w:rsidRPr="00501FC4" w:rsidRDefault="00C30591" w:rsidP="00501FC4">
      <w:pPr>
        <w:tabs>
          <w:tab w:val="left" w:pos="567"/>
          <w:tab w:val="left" w:pos="1080"/>
        </w:tabs>
        <w:ind w:left="1080"/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D3F24" wp14:editId="1C2C395F">
                <wp:simplePos x="0" y="0"/>
                <wp:positionH relativeFrom="column">
                  <wp:posOffset>0</wp:posOffset>
                </wp:positionH>
                <wp:positionV relativeFrom="paragraph">
                  <wp:posOffset>-1753870</wp:posOffset>
                </wp:positionV>
                <wp:extent cx="0" cy="0"/>
                <wp:effectExtent l="9525" t="8255" r="952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8.1pt" to="0,-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"/>
            </w:pict>
          </mc:Fallback>
        </mc:AlternateContent>
      </w:r>
      <w:r w:rsidRPr="00501FC4">
        <w:rPr>
          <w:rFonts w:asciiTheme="minorHAnsi" w:hAnsiTheme="minorHAnsi" w:cstheme="minorHAnsi"/>
          <w:b/>
          <w:sz w:val="22"/>
          <w:szCs w:val="22"/>
        </w:rPr>
        <w:t>b) Distribution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numPr>
          <w:ilvl w:val="0"/>
          <w:numId w:val="24"/>
        </w:numPr>
        <w:tabs>
          <w:tab w:val="left" w:pos="567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501FC4">
        <w:rPr>
          <w:rFonts w:asciiTheme="minorHAnsi" w:hAnsiTheme="minorHAnsi" w:cstheme="minorHAnsi"/>
          <w:b/>
          <w:i/>
          <w:sz w:val="22"/>
          <w:szCs w:val="22"/>
        </w:rPr>
        <w:t>Emetteurs de chaleur</w:t>
      </w:r>
    </w:p>
    <w:p w:rsidR="00C30591" w:rsidRPr="00501FC4" w:rsidRDefault="00C30591" w:rsidP="00501FC4">
      <w:pPr>
        <w:tabs>
          <w:tab w:val="left" w:pos="567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- Description des émetteurs de chaleur/froid avec le régime de température associé</w:t>
      </w:r>
    </w:p>
    <w:p w:rsidR="00C30591" w:rsidRPr="00501FC4" w:rsidRDefault="00C30591" w:rsidP="00501FC4">
      <w:pPr>
        <w:numPr>
          <w:ilvl w:val="0"/>
          <w:numId w:val="23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b/>
          <w:i/>
          <w:sz w:val="22"/>
          <w:szCs w:val="22"/>
        </w:rPr>
        <w:t>Réseau de chaleur</w:t>
      </w:r>
      <w:r w:rsidRPr="00501FC4">
        <w:rPr>
          <w:rFonts w:asciiTheme="minorHAnsi" w:hAnsiTheme="minorHAnsi" w:cstheme="minorHAnsi"/>
          <w:sz w:val="22"/>
          <w:szCs w:val="22"/>
        </w:rPr>
        <w:t xml:space="preserve"> (</w:t>
      </w:r>
      <w:r w:rsidR="00136FF1" w:rsidRPr="00501FC4">
        <w:rPr>
          <w:rFonts w:asciiTheme="minorHAnsi" w:hAnsiTheme="minorHAnsi" w:cstheme="minorHAnsi"/>
          <w:sz w:val="22"/>
          <w:szCs w:val="22"/>
        </w:rPr>
        <w:t>le cas échéant</w:t>
      </w:r>
      <w:r w:rsidRPr="00501FC4">
        <w:rPr>
          <w:rFonts w:asciiTheme="minorHAnsi" w:hAnsiTheme="minorHAnsi" w:cstheme="minorHAnsi"/>
          <w:sz w:val="22"/>
          <w:szCs w:val="22"/>
        </w:rPr>
        <w:t>)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 xml:space="preserve">Description (préciser longueur en m, </w:t>
      </w:r>
      <w:r w:rsidR="00136FF1" w:rsidRPr="00501FC4">
        <w:rPr>
          <w:rFonts w:asciiTheme="minorHAnsi" w:hAnsiTheme="minorHAnsi" w:cstheme="minorHAnsi"/>
          <w:sz w:val="22"/>
          <w:szCs w:val="22"/>
        </w:rPr>
        <w:t xml:space="preserve">diamètre et </w:t>
      </w:r>
      <w:r w:rsidRPr="00501FC4">
        <w:rPr>
          <w:rFonts w:asciiTheme="minorHAnsi" w:hAnsiTheme="minorHAnsi" w:cstheme="minorHAnsi"/>
          <w:sz w:val="22"/>
          <w:szCs w:val="22"/>
        </w:rPr>
        <w:t xml:space="preserve">nombre de sous-stations) 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2.3. Caractéristiques des installations de captage de l'énergie géothermique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ab/>
        <w:t>a) Installation avec forages sur aquifère superficiel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>Forages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1746"/>
      </w:tblGrid>
      <w:tr w:rsidR="00C30591" w:rsidRPr="00501FC4" w:rsidTr="007E67A6">
        <w:tc>
          <w:tcPr>
            <w:tcW w:w="406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Nombre de forage de production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30591" w:rsidRPr="00501FC4" w:rsidTr="007E67A6">
        <w:tc>
          <w:tcPr>
            <w:tcW w:w="406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Nombre de forage de réinjection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30591" w:rsidRPr="00501FC4" w:rsidTr="007E67A6">
        <w:trPr>
          <w:trHeight w:val="206"/>
        </w:trPr>
        <w:tc>
          <w:tcPr>
            <w:tcW w:w="406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Profondeur (m)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30591" w:rsidRPr="00501FC4" w:rsidTr="007E67A6">
        <w:trPr>
          <w:trHeight w:val="206"/>
        </w:trPr>
        <w:tc>
          <w:tcPr>
            <w:tcW w:w="406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Présence d'un échangeur primaire</w:t>
            </w:r>
          </w:p>
        </w:tc>
        <w:tc>
          <w:tcPr>
            <w:tcW w:w="1080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</w:p>
        </w:tc>
        <w:tc>
          <w:tcPr>
            <w:tcW w:w="1746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</w:tc>
      </w:tr>
      <w:tr w:rsidR="00C30591" w:rsidRPr="00501FC4" w:rsidTr="007E67A6">
        <w:trPr>
          <w:trHeight w:val="206"/>
        </w:trPr>
        <w:tc>
          <w:tcPr>
            <w:tcW w:w="406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Distance entre forages (m)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rPr>
          <w:trHeight w:val="206"/>
        </w:trPr>
        <w:tc>
          <w:tcPr>
            <w:tcW w:w="4068" w:type="dxa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de rejet en cas de non réinjection*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C30591" w:rsidRPr="00501FC4" w:rsidRDefault="00C30591" w:rsidP="00501FC4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501FC4">
        <w:rPr>
          <w:rFonts w:asciiTheme="minorHAnsi" w:hAnsiTheme="minorHAnsi" w:cstheme="minorHAnsi"/>
          <w:bCs/>
          <w:sz w:val="22"/>
          <w:szCs w:val="22"/>
        </w:rPr>
        <w:t>Justifier le type de rejet ainsi retenu</w:t>
      </w: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 xml:space="preserve">Besoins en eau souterraine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C30591" w:rsidRPr="00501FC4" w:rsidTr="007E67A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Production de chaud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Production de froid</w:t>
            </w:r>
          </w:p>
        </w:tc>
      </w:tr>
      <w:tr w:rsidR="00C30591" w:rsidRPr="00501FC4" w:rsidTr="007E67A6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Débit maximum (m3/h)</w:t>
            </w:r>
          </w:p>
        </w:tc>
        <w:tc>
          <w:tcPr>
            <w:tcW w:w="252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Débit moyen (m3/.h) correspondant à la durée de fonctionnement annuelle</w:t>
            </w:r>
          </w:p>
        </w:tc>
        <w:tc>
          <w:tcPr>
            <w:tcW w:w="252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Durée de fonctionnement annuelle (h/an)</w:t>
            </w:r>
          </w:p>
        </w:tc>
        <w:tc>
          <w:tcPr>
            <w:tcW w:w="252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Ecart de température prélèvement/rejet (°C)</w:t>
            </w:r>
          </w:p>
        </w:tc>
        <w:tc>
          <w:tcPr>
            <w:tcW w:w="252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ab/>
        <w:t>b) Installations avec champ de sondes</w:t>
      </w: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8"/>
        <w:gridCol w:w="2288"/>
      </w:tblGrid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Nombre de sondes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Profondeur (m)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Longueur totale (m) du captage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de sonde (simple U, double U, ...)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Diamètre extérieur des tuyaux (mm)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Espacement moyen entre sondes (m)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Puissance d'extraction par m de sonde (W/m)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Durée de fonctionnement annuelle (h/an)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numPr>
          <w:ilvl w:val="12"/>
          <w:numId w:val="0"/>
        </w:num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ab/>
        <w:t>c) sur eaux usées (en réseaux ou en step)</w:t>
      </w: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t xml:space="preserve">Installation en collecteurs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88"/>
      </w:tblGrid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Diamètre du collecteur (mm)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de collecteur (circulaire, ovoïde, dalot)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Pente du collecteur (mm/m)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Nature des effluents circulant dans le collecteur (eaux grises, noires, pluviales…)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d’échangeur (à plaques, coaxial...)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Surface totale de l’échangeur (m²)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Puissance extraite par l’échangeur (kW)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3978" w:rsidRDefault="005B3978" w:rsidP="00501FC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5B3978" w:rsidRDefault="005B3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Installation en STEP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88"/>
      </w:tblGrid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Type d’échangeur (à plaques, coaxial...)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Surface totale de l’échangeur (m²)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Puissance extraite par l’échangeur (kW)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t>Besoins en eaux usées</w:t>
      </w: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88"/>
      </w:tblGrid>
      <w:tr w:rsidR="00C30591" w:rsidRPr="00501FC4" w:rsidTr="007E67A6">
        <w:trPr>
          <w:trHeight w:val="128"/>
        </w:trPr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Débit moyen par temps sec (L/s)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Température moyenne des eaux usées (°C)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Ecart de température avant et après échangeur (°C)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Durée de fonctionnement annuelle (h/an)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Distance entre collecteur et chaufferie</w:t>
            </w:r>
            <w:r w:rsidRPr="00501FC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 (m)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460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Distance entre chaufferie et émetteurs de chaleur</w:t>
            </w:r>
            <w:r w:rsidRPr="00501FC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 (m)</w:t>
            </w:r>
          </w:p>
        </w:tc>
        <w:tc>
          <w:tcPr>
            <w:tcW w:w="2288" w:type="dxa"/>
            <w:shd w:val="clear" w:color="auto" w:fill="auto"/>
          </w:tcPr>
          <w:p w:rsidR="00C30591" w:rsidRPr="00501FC4" w:rsidRDefault="00C30591" w:rsidP="00501FC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2.4. Comptage et suivi</w:t>
      </w:r>
    </w:p>
    <w:p w:rsidR="00C30591" w:rsidRPr="00501FC4" w:rsidRDefault="00C30591" w:rsidP="00501FC4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Description des équipements de mesure et suivi nécessaires et appropriés aux différents modes de fonctionnement possibles de l’installation : chauffage, rafraîchissement, géocooling, préchauffage d’ECS selon les schémas présentés dans le cahier des charges téléchargeable à l’adresse suivante :</w:t>
      </w:r>
    </w:p>
    <w:p w:rsidR="00C30591" w:rsidRPr="00501FC4" w:rsidRDefault="00C30591" w:rsidP="00501FC4">
      <w:pPr>
        <w:jc w:val="both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http://www.valpac.fr/userdata/documents/8_cahierdecharges_suivi_v4.pdf</w:t>
      </w:r>
    </w:p>
    <w:p w:rsidR="00C30591" w:rsidRPr="00501FC4" w:rsidRDefault="00C30591" w:rsidP="00501FC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keepNext/>
        <w:outlineLvl w:val="0"/>
        <w:rPr>
          <w:rFonts w:asciiTheme="minorHAnsi" w:hAnsiTheme="minorHAnsi" w:cstheme="minorHAnsi"/>
          <w:b/>
          <w:bCs/>
          <w:kern w:val="32"/>
          <w:u w:val="single"/>
        </w:rPr>
      </w:pPr>
      <w:r w:rsidRPr="00501FC4">
        <w:rPr>
          <w:rFonts w:asciiTheme="minorHAnsi" w:hAnsiTheme="minorHAnsi" w:cstheme="minorHAnsi"/>
          <w:b/>
          <w:bCs/>
          <w:kern w:val="32"/>
        </w:rPr>
        <w:t>3)</w:t>
      </w:r>
      <w:r w:rsidRPr="00501FC4">
        <w:rPr>
          <w:rFonts w:asciiTheme="minorHAnsi" w:hAnsiTheme="minorHAnsi" w:cstheme="minorHAnsi"/>
          <w:b/>
          <w:bCs/>
          <w:kern w:val="32"/>
          <w:u w:val="single"/>
        </w:rPr>
        <w:t xml:space="preserve"> Comparatif projet géothermique /solution de référence </w:t>
      </w: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tabs>
          <w:tab w:val="left" w:pos="1260"/>
        </w:tabs>
        <w:ind w:firstLine="70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3.1.</w:t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Décrire la solution de référence</w:t>
      </w:r>
    </w:p>
    <w:p w:rsidR="00C30591" w:rsidRPr="00501FC4" w:rsidRDefault="00C30591" w:rsidP="00501FC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01FC4">
        <w:rPr>
          <w:rFonts w:asciiTheme="minorHAnsi" w:hAnsiTheme="minorHAnsi" w:cstheme="minorHAnsi"/>
          <w:bCs/>
          <w:iCs/>
          <w:sz w:val="22"/>
          <w:szCs w:val="22"/>
        </w:rPr>
        <w:t>Solution de référence: solution classique qui aurait été mise en place ou conservée et couvrant les mêmes besoins thermiques des bâtiments si le projet envisagé n'avait pas été retenu.</w:t>
      </w:r>
    </w:p>
    <w:p w:rsidR="00C30591" w:rsidRPr="00501FC4" w:rsidRDefault="00C30591" w:rsidP="00501F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tabs>
          <w:tab w:val="left" w:pos="1260"/>
        </w:tabs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3.2. </w:t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 xml:space="preserve">Comparatif énergétique </w:t>
      </w:r>
    </w:p>
    <w:p w:rsidR="00C30591" w:rsidRPr="00501FC4" w:rsidRDefault="00C30591" w:rsidP="00501FC4">
      <w:pPr>
        <w:ind w:left="142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Chauffage</w:t>
      </w:r>
    </w:p>
    <w:p w:rsidR="00FD55BA" w:rsidRPr="00501FC4" w:rsidRDefault="00FD55BA" w:rsidP="00501FC4">
      <w:pPr>
        <w:ind w:left="142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0"/>
        <w:gridCol w:w="1029"/>
        <w:gridCol w:w="2690"/>
        <w:gridCol w:w="1304"/>
        <w:gridCol w:w="1559"/>
        <w:gridCol w:w="1701"/>
      </w:tblGrid>
      <w:tr w:rsidR="00C30591" w:rsidRPr="00501FC4" w:rsidTr="007E67A6">
        <w:trPr>
          <w:trHeight w:val="503"/>
        </w:trPr>
        <w:tc>
          <w:tcPr>
            <w:tcW w:w="26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Répartition de l'énergie*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Solution de référence</w:t>
            </w:r>
          </w:p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(MWh/an)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Solution géothermique</w:t>
            </w:r>
          </w:p>
        </w:tc>
      </w:tr>
      <w:tr w:rsidR="00C30591" w:rsidRPr="00501FC4" w:rsidTr="007E67A6">
        <w:trPr>
          <w:trHeight w:val="503"/>
        </w:trPr>
        <w:tc>
          <w:tcPr>
            <w:tcW w:w="26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PAC</w:t>
            </w:r>
          </w:p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(MWh/an)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Appoint </w:t>
            </w: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(MWh/an)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Géothermie ***</w:t>
            </w:r>
          </w:p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(MWh/an)</w:t>
            </w:r>
          </w:p>
        </w:tc>
      </w:tr>
      <w:tr w:rsidR="00C30591" w:rsidRPr="00501FC4" w:rsidTr="007E67A6">
        <w:trPr>
          <w:trHeight w:val="503"/>
        </w:trPr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30591" w:rsidRPr="00501FC4" w:rsidRDefault="00C30591" w:rsidP="00501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Consommation d’énergie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 (ou fioul)**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Consommation gaz (ou fioul)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Consommation gaz (fioul)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0591" w:rsidRPr="00501FC4" w:rsidTr="007E67A6">
        <w:trPr>
          <w:trHeight w:val="503"/>
        </w:trPr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Electricité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Consommation électricité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Electricité consommée par la PAC pour son fonctionnement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Electricité consommée pour faire fonctionner les pompes ou circulateurs</w:t>
            </w:r>
          </w:p>
        </w:tc>
      </w:tr>
      <w:tr w:rsidR="00C30591" w:rsidRPr="00501FC4" w:rsidTr="007E67A6">
        <w:trPr>
          <w:trHeight w:val="503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Productions d’énergie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 xml:space="preserve">Production sortie chaudière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Production sortie PAC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Production sortie chaudière gaz(ou fioul)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91" w:rsidRPr="00501FC4" w:rsidRDefault="00C30591" w:rsidP="00501FC4">
            <w:pPr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Energie extraite du sous-sol (entrée PAC)</w:t>
            </w:r>
          </w:p>
        </w:tc>
      </w:tr>
    </w:tbl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 Combustibles y compris l'électricité nécessaire au fonctionnement des installations</w:t>
      </w:r>
    </w:p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** Combustibles : Consommations PCI</w:t>
      </w:r>
    </w:p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 xml:space="preserve">*** Géothermie : </w:t>
      </w:r>
      <w:r w:rsidRPr="00501FC4">
        <w:rPr>
          <w:rFonts w:asciiTheme="minorHAnsi" w:hAnsiTheme="minorHAnsi" w:cstheme="minorHAnsi"/>
          <w:sz w:val="18"/>
          <w:szCs w:val="22"/>
        </w:rPr>
        <w:tab/>
        <w:t>Consommation : consommation électrique pompes ou circulateurs</w:t>
      </w:r>
    </w:p>
    <w:p w:rsidR="00C30591" w:rsidRPr="00501FC4" w:rsidRDefault="00C30591" w:rsidP="00501FC4">
      <w:pPr>
        <w:tabs>
          <w:tab w:val="left" w:pos="1440"/>
        </w:tabs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ab/>
      </w:r>
      <w:r w:rsidRPr="00501FC4">
        <w:rPr>
          <w:rFonts w:asciiTheme="minorHAnsi" w:hAnsiTheme="minorHAnsi" w:cstheme="minorHAnsi"/>
          <w:sz w:val="18"/>
          <w:szCs w:val="22"/>
        </w:rPr>
        <w:tab/>
        <w:t>Production : production d’énergie entrée PAC</w:t>
      </w:r>
    </w:p>
    <w:p w:rsidR="005A2FA9" w:rsidRDefault="005A2FA9" w:rsidP="00501FC4">
      <w:pPr>
        <w:ind w:left="142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0591" w:rsidRPr="00501FC4" w:rsidRDefault="00C30591" w:rsidP="00501FC4">
      <w:pPr>
        <w:ind w:left="142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b) ECS</w:t>
      </w: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260"/>
        <w:gridCol w:w="1260"/>
        <w:gridCol w:w="1980"/>
      </w:tblGrid>
      <w:tr w:rsidR="00C30591" w:rsidRPr="00501FC4" w:rsidTr="007E67A6">
        <w:trPr>
          <w:trHeight w:val="503"/>
        </w:trPr>
        <w:tc>
          <w:tcPr>
            <w:tcW w:w="3528" w:type="dxa"/>
            <w:gridSpan w:val="2"/>
            <w:vMerge w:val="restart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Répartition de l'énergie*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de référence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géothermique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0591" w:rsidRPr="00501FC4" w:rsidTr="007E67A6">
        <w:trPr>
          <w:trHeight w:val="502"/>
        </w:trPr>
        <w:tc>
          <w:tcPr>
            <w:tcW w:w="35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Appoint 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Géothermie ***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</w:tr>
      <w:tr w:rsidR="00C30591" w:rsidRPr="00501FC4" w:rsidTr="007E67A6">
        <w:tc>
          <w:tcPr>
            <w:tcW w:w="2268" w:type="dxa"/>
            <w:vMerge w:val="restart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Consommations</w:t>
            </w:r>
          </w:p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d’énergie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Gaz (ou fioul) **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2268" w:type="dxa"/>
            <w:vMerge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Electricité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3528" w:type="dxa"/>
            <w:gridSpan w:val="2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Productions d’énergie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 Combustibles y compris l'électricité nécessaire au fonctionnement des installations</w:t>
      </w:r>
    </w:p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** Combustibles : Consommations PCI</w:t>
      </w:r>
    </w:p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 xml:space="preserve">*** Géothermie : </w:t>
      </w:r>
      <w:r w:rsidRPr="00501FC4">
        <w:rPr>
          <w:rFonts w:asciiTheme="minorHAnsi" w:hAnsiTheme="minorHAnsi" w:cstheme="minorHAnsi"/>
          <w:sz w:val="18"/>
          <w:szCs w:val="22"/>
        </w:rPr>
        <w:tab/>
        <w:t>Consommation : consommation électrique pompes ou circulateurs</w:t>
      </w:r>
    </w:p>
    <w:p w:rsidR="00C30591" w:rsidRPr="00501FC4" w:rsidRDefault="00C30591" w:rsidP="00501FC4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ab/>
      </w:r>
      <w:r w:rsidRPr="00501FC4">
        <w:rPr>
          <w:rFonts w:asciiTheme="minorHAnsi" w:hAnsiTheme="minorHAnsi" w:cstheme="minorHAnsi"/>
          <w:sz w:val="18"/>
          <w:szCs w:val="22"/>
        </w:rPr>
        <w:tab/>
        <w:t>Production : production d’énergie entrée PAC</w:t>
      </w: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</w:p>
    <w:p w:rsidR="00C30591" w:rsidRPr="00501FC4" w:rsidRDefault="00C30591" w:rsidP="00501FC4">
      <w:pPr>
        <w:ind w:left="142" w:firstLine="28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c) Production de froid</w:t>
      </w:r>
    </w:p>
    <w:p w:rsidR="00C30591" w:rsidRPr="00501FC4" w:rsidRDefault="00C30591" w:rsidP="00501F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260"/>
        <w:gridCol w:w="1260"/>
        <w:gridCol w:w="1980"/>
      </w:tblGrid>
      <w:tr w:rsidR="00C30591" w:rsidRPr="00501FC4" w:rsidTr="007E67A6">
        <w:trPr>
          <w:trHeight w:val="503"/>
        </w:trPr>
        <w:tc>
          <w:tcPr>
            <w:tcW w:w="3528" w:type="dxa"/>
            <w:gridSpan w:val="2"/>
            <w:vMerge w:val="restart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Répartition de l'énergie*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de référence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géothermique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0591" w:rsidRPr="00501FC4" w:rsidTr="007E67A6">
        <w:trPr>
          <w:trHeight w:val="502"/>
        </w:trPr>
        <w:tc>
          <w:tcPr>
            <w:tcW w:w="35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Appoint 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Géothermie ***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(MWh/an)</w:t>
            </w:r>
          </w:p>
        </w:tc>
      </w:tr>
      <w:tr w:rsidR="00C30591" w:rsidRPr="00501FC4" w:rsidTr="007E67A6">
        <w:tc>
          <w:tcPr>
            <w:tcW w:w="2268" w:type="dxa"/>
            <w:vMerge w:val="restart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Consommations</w:t>
            </w:r>
          </w:p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d’énergie</w:t>
            </w:r>
          </w:p>
          <w:p w:rsidR="00C30591" w:rsidRPr="00501FC4" w:rsidRDefault="00C30591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Gaz (ou fioul) **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2268" w:type="dxa"/>
            <w:vMerge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Electricité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91" w:rsidRPr="00501FC4" w:rsidTr="007E67A6">
        <w:tc>
          <w:tcPr>
            <w:tcW w:w="3528" w:type="dxa"/>
            <w:gridSpan w:val="2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Productions d’énergie</w:t>
            </w:r>
          </w:p>
        </w:tc>
        <w:tc>
          <w:tcPr>
            <w:tcW w:w="162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30591" w:rsidRPr="00501FC4" w:rsidRDefault="00C30591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 Combustibles y compris l'électricité nécessaire au fonctionnement des installations</w:t>
      </w:r>
    </w:p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>** Combustibles : Consommations PCI</w:t>
      </w:r>
    </w:p>
    <w:p w:rsidR="00C30591" w:rsidRPr="00501FC4" w:rsidRDefault="00C30591" w:rsidP="00501FC4">
      <w:pPr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 xml:space="preserve">*** Géothermie : </w:t>
      </w:r>
      <w:r w:rsidRPr="00501FC4">
        <w:rPr>
          <w:rFonts w:asciiTheme="minorHAnsi" w:hAnsiTheme="minorHAnsi" w:cstheme="minorHAnsi"/>
          <w:sz w:val="18"/>
          <w:szCs w:val="22"/>
        </w:rPr>
        <w:tab/>
        <w:t>Consommation : consommation électrique pompes ou circulateurs</w:t>
      </w:r>
    </w:p>
    <w:p w:rsidR="00C30591" w:rsidRPr="00501FC4" w:rsidRDefault="00C30591" w:rsidP="00501FC4">
      <w:pPr>
        <w:tabs>
          <w:tab w:val="left" w:pos="1440"/>
        </w:tabs>
        <w:rPr>
          <w:rFonts w:asciiTheme="minorHAnsi" w:hAnsiTheme="minorHAnsi" w:cstheme="minorHAnsi"/>
          <w:sz w:val="18"/>
          <w:szCs w:val="22"/>
        </w:rPr>
      </w:pPr>
      <w:r w:rsidRPr="00501FC4">
        <w:rPr>
          <w:rFonts w:asciiTheme="minorHAnsi" w:hAnsiTheme="minorHAnsi" w:cstheme="minorHAnsi"/>
          <w:sz w:val="18"/>
          <w:szCs w:val="22"/>
        </w:rPr>
        <w:tab/>
      </w:r>
      <w:r w:rsidRPr="00501FC4">
        <w:rPr>
          <w:rFonts w:asciiTheme="minorHAnsi" w:hAnsiTheme="minorHAnsi" w:cstheme="minorHAnsi"/>
          <w:sz w:val="18"/>
          <w:szCs w:val="22"/>
        </w:rPr>
        <w:tab/>
        <w:t>Production : production d’énergie entrée PAC</w:t>
      </w:r>
    </w:p>
    <w:p w:rsidR="008E0AE8" w:rsidRPr="00501FC4" w:rsidRDefault="008E0AE8" w:rsidP="00501F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E0AE8" w:rsidRPr="00501FC4" w:rsidRDefault="008E0AE8" w:rsidP="00501F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>3.3.</w:t>
      </w:r>
      <w:r w:rsidRPr="00501FC4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 xml:space="preserve">Montant prévisionnel des investissements et comparatif </w:t>
      </w:r>
    </w:p>
    <w:p w:rsidR="008E0AE8" w:rsidRPr="00F547E2" w:rsidRDefault="008E0AE8" w:rsidP="00501FC4">
      <w:pPr>
        <w:jc w:val="both"/>
        <w:rPr>
          <w:rFonts w:asciiTheme="minorHAnsi" w:hAnsiTheme="minorHAnsi" w:cstheme="minorHAnsi"/>
          <w:iCs/>
          <w:sz w:val="16"/>
          <w:szCs w:val="22"/>
        </w:rPr>
      </w:pPr>
    </w:p>
    <w:p w:rsidR="008E0AE8" w:rsidRPr="00501FC4" w:rsidRDefault="008E0AE8" w:rsidP="00501FC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1FC4">
        <w:rPr>
          <w:rFonts w:asciiTheme="minorHAnsi" w:hAnsiTheme="minorHAnsi" w:cstheme="minorHAnsi"/>
          <w:iCs/>
          <w:sz w:val="22"/>
          <w:szCs w:val="22"/>
        </w:rPr>
        <w:t>Si la situation de référence considérée est la conservation des installations existantes, il faut prendre en compte les coûts de renouvellement des installations sur la durée de vie du projet.</w:t>
      </w:r>
    </w:p>
    <w:p w:rsidR="008E0AE8" w:rsidRPr="00501FC4" w:rsidRDefault="008E0AE8" w:rsidP="00501FC4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855"/>
        <w:gridCol w:w="2474"/>
        <w:gridCol w:w="2836"/>
      </w:tblGrid>
      <w:tr w:rsidR="008E0AE8" w:rsidRPr="00501FC4" w:rsidTr="00E179EB">
        <w:trPr>
          <w:trHeight w:val="344"/>
        </w:trPr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Postes de dépenses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de référence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(€ 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20D5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>Solution géothermique</w:t>
            </w: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(€ 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Cs/>
                <w:sz w:val="22"/>
                <w:szCs w:val="22"/>
              </w:rPr>
              <w:t>VRD/Bâtiment chaufferie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Cs/>
                <w:sz w:val="22"/>
                <w:szCs w:val="22"/>
              </w:rPr>
              <w:t>Production Chauffage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Cs/>
                <w:sz w:val="22"/>
                <w:szCs w:val="22"/>
              </w:rPr>
              <w:t>Production ECS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Cs/>
                <w:sz w:val="22"/>
                <w:szCs w:val="22"/>
              </w:rPr>
              <w:t>Production Froid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iCs/>
                <w:sz w:val="22"/>
                <w:szCs w:val="22"/>
              </w:rPr>
              <w:t>Equipement de captage géothermique (forages, sondes, échangeurs sur eaux usées ,équipements de captage et échangeurs eau de mer…)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Cs/>
                <w:sz w:val="22"/>
                <w:szCs w:val="22"/>
              </w:rPr>
              <w:t>Système de gestion et de suivi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Cs/>
                <w:sz w:val="22"/>
                <w:szCs w:val="22"/>
              </w:rPr>
              <w:t>Réseau de chaleur (primaire et sous-stations)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Cs/>
                <w:sz w:val="22"/>
                <w:szCs w:val="22"/>
              </w:rPr>
              <w:t>Ingénierie, conception et réalisation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Autres (préciser)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4968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82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252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5B3978" w:rsidRDefault="005B3978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br w:type="page"/>
      </w:r>
    </w:p>
    <w:p w:rsidR="008E0AE8" w:rsidRPr="00501FC4" w:rsidRDefault="008E0AE8" w:rsidP="00501FC4">
      <w:pPr>
        <w:tabs>
          <w:tab w:val="left" w:pos="1260"/>
        </w:tabs>
        <w:ind w:firstLine="708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iCs/>
          <w:sz w:val="22"/>
          <w:szCs w:val="22"/>
          <w:u w:val="single"/>
        </w:rPr>
        <w:lastRenderedPageBreak/>
        <w:t>3.4.</w:t>
      </w:r>
      <w:r w:rsidRPr="00501FC4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  <w:t>Bilan annuel prévisionnel et comparatif</w:t>
      </w:r>
    </w:p>
    <w:p w:rsidR="008E0AE8" w:rsidRPr="00501FC4" w:rsidRDefault="008E0AE8" w:rsidP="00501FC4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3240"/>
      </w:tblGrid>
      <w:tr w:rsidR="008E0AE8" w:rsidRPr="00501FC4" w:rsidTr="00E179EB">
        <w:tc>
          <w:tcPr>
            <w:tcW w:w="3448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Charges annuelles d’exploitation</w:t>
            </w:r>
          </w:p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de référence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(€ 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/an)</w:t>
            </w:r>
          </w:p>
        </w:tc>
        <w:tc>
          <w:tcPr>
            <w:tcW w:w="324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Solution </w:t>
            </w:r>
            <w:r w:rsidR="00B22392"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géothermique </w:t>
            </w: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(€ 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/an)</w:t>
            </w:r>
          </w:p>
        </w:tc>
      </w:tr>
      <w:tr w:rsidR="008E0AE8" w:rsidRPr="00501FC4" w:rsidTr="00E179EB">
        <w:tc>
          <w:tcPr>
            <w:tcW w:w="344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P1 </w:t>
            </w:r>
          </w:p>
        </w:tc>
        <w:tc>
          <w:tcPr>
            <w:tcW w:w="260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344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P'1 </w:t>
            </w:r>
          </w:p>
        </w:tc>
        <w:tc>
          <w:tcPr>
            <w:tcW w:w="260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3448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P2 (charges salariales comprises) </w:t>
            </w:r>
          </w:p>
        </w:tc>
        <w:tc>
          <w:tcPr>
            <w:tcW w:w="260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3448" w:type="dxa"/>
            <w:shd w:val="clear" w:color="auto" w:fill="auto"/>
            <w:vAlign w:val="bottom"/>
          </w:tcPr>
          <w:p w:rsidR="008E0AE8" w:rsidRPr="00501FC4" w:rsidRDefault="008E0AE8" w:rsidP="00501FC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P3 </w:t>
            </w:r>
          </w:p>
        </w:tc>
        <w:tc>
          <w:tcPr>
            <w:tcW w:w="260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E0AE8" w:rsidRPr="00501FC4" w:rsidRDefault="008E0AE8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P1 : coût de la fourniture du ou des combustibles (électricité pour les PAC)</w:t>
      </w:r>
    </w:p>
    <w:p w:rsidR="008E0AE8" w:rsidRPr="00501FC4" w:rsidRDefault="008E0AE8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pacing w:val="-4"/>
          <w:sz w:val="22"/>
          <w:szCs w:val="22"/>
        </w:rPr>
        <w:t>P’1 : coût de l’électricité utilisée mécaniquement pour assurer le fonctionnement des installations primaires</w:t>
      </w:r>
      <w:r w:rsidRPr="00501FC4">
        <w:rPr>
          <w:rFonts w:asciiTheme="minorHAnsi" w:hAnsiTheme="minorHAnsi" w:cstheme="minorHAnsi"/>
          <w:sz w:val="22"/>
          <w:szCs w:val="22"/>
        </w:rPr>
        <w:t>.</w:t>
      </w:r>
    </w:p>
    <w:p w:rsidR="008E0AE8" w:rsidRPr="00501FC4" w:rsidRDefault="008E0AE8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P2 : coût des prestations de conduite, de l’entretien, montant des redevances et frais divers.</w:t>
      </w:r>
    </w:p>
    <w:p w:rsidR="008E0AE8" w:rsidRPr="00501FC4" w:rsidRDefault="008E0AE8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P3 : coût de renouvellement des installations</w:t>
      </w:r>
    </w:p>
    <w:p w:rsidR="008E0AE8" w:rsidRPr="00501FC4" w:rsidRDefault="008E0AE8" w:rsidP="00501FC4">
      <w:pPr>
        <w:rPr>
          <w:rFonts w:asciiTheme="minorHAnsi" w:hAnsiTheme="minorHAnsi" w:cstheme="minorHAnsi"/>
          <w:sz w:val="22"/>
          <w:szCs w:val="22"/>
        </w:rPr>
      </w:pPr>
    </w:p>
    <w:p w:rsidR="008E0AE8" w:rsidRPr="00501FC4" w:rsidRDefault="008E0AE8" w:rsidP="00501FC4">
      <w:pPr>
        <w:tabs>
          <w:tab w:val="left" w:pos="1260"/>
        </w:tabs>
        <w:ind w:firstLine="708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501FC4">
        <w:rPr>
          <w:rFonts w:asciiTheme="minorHAnsi" w:hAnsiTheme="minorHAnsi" w:cstheme="minorHAnsi"/>
          <w:b/>
          <w:sz w:val="22"/>
          <w:szCs w:val="22"/>
          <w:u w:val="single"/>
        </w:rPr>
        <w:t xml:space="preserve">3.5. </w:t>
      </w:r>
      <w:r w:rsidRPr="00501FC4">
        <w:rPr>
          <w:rFonts w:asciiTheme="minorHAnsi" w:hAnsiTheme="minorHAnsi" w:cstheme="minorHAnsi"/>
          <w:b/>
          <w:sz w:val="22"/>
          <w:szCs w:val="22"/>
          <w:u w:val="single"/>
        </w:rPr>
        <w:tab/>
        <w:t>Données économiques et financières</w:t>
      </w:r>
    </w:p>
    <w:p w:rsidR="008E0AE8" w:rsidRPr="00501FC4" w:rsidRDefault="008E0AE8" w:rsidP="00501FC4">
      <w:pPr>
        <w:ind w:firstLine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Le candidat précisera le type de montage financier envisagé pour le projet (fonds propre, emprunts, crédit bail, …) ainsi que l’organisation des acteurs sur les plans juridique et financier.</w:t>
      </w: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t>a) Coût de l’énergie utilisée</w:t>
      </w: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Ind w:w="250" w:type="dxa"/>
        <w:tblLook w:val="01E0" w:firstRow="1" w:lastRow="1" w:firstColumn="1" w:lastColumn="1" w:noHBand="0" w:noVBand="0"/>
      </w:tblPr>
      <w:tblGrid>
        <w:gridCol w:w="2093"/>
        <w:gridCol w:w="1559"/>
      </w:tblGrid>
      <w:tr w:rsidR="008E0AE8" w:rsidRPr="00501FC4" w:rsidTr="00E179EB">
        <w:tc>
          <w:tcPr>
            <w:tcW w:w="2093" w:type="dxa"/>
            <w:shd w:val="clear" w:color="auto" w:fill="auto"/>
            <w:vAlign w:val="center"/>
          </w:tcPr>
          <w:p w:rsidR="008E0AE8" w:rsidRPr="00501FC4" w:rsidRDefault="008E0AE8" w:rsidP="00501FC4">
            <w:pPr>
              <w:ind w:firstLine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>Energie</w:t>
            </w:r>
          </w:p>
        </w:tc>
        <w:tc>
          <w:tcPr>
            <w:tcW w:w="1559" w:type="dxa"/>
            <w:shd w:val="clear" w:color="auto" w:fill="auto"/>
          </w:tcPr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>Coût</w:t>
            </w:r>
          </w:p>
          <w:p w:rsidR="008E0AE8" w:rsidRPr="00501FC4" w:rsidRDefault="008E0AE8" w:rsidP="00501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sz w:val="22"/>
                <w:szCs w:val="22"/>
              </w:rPr>
              <w:t>(€/MWh)</w:t>
            </w:r>
          </w:p>
        </w:tc>
      </w:tr>
      <w:tr w:rsidR="008E0AE8" w:rsidRPr="00501FC4" w:rsidTr="00E179EB">
        <w:tc>
          <w:tcPr>
            <w:tcW w:w="2093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Gaz</w:t>
            </w:r>
          </w:p>
        </w:tc>
        <w:tc>
          <w:tcPr>
            <w:tcW w:w="1559" w:type="dxa"/>
            <w:shd w:val="clear" w:color="auto" w:fill="auto"/>
          </w:tcPr>
          <w:p w:rsidR="008E0AE8" w:rsidRPr="00501FC4" w:rsidRDefault="008E0AE8" w:rsidP="00501FC4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2093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Fioul</w:t>
            </w:r>
          </w:p>
        </w:tc>
        <w:tc>
          <w:tcPr>
            <w:tcW w:w="1559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2093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Electricité</w:t>
            </w:r>
          </w:p>
        </w:tc>
        <w:tc>
          <w:tcPr>
            <w:tcW w:w="1559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AE8" w:rsidRPr="00501FC4" w:rsidTr="00E179EB">
        <w:tc>
          <w:tcPr>
            <w:tcW w:w="2093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1559" w:type="dxa"/>
            <w:shd w:val="clear" w:color="auto" w:fill="auto"/>
          </w:tcPr>
          <w:p w:rsidR="008E0AE8" w:rsidRPr="00501FC4" w:rsidRDefault="008E0AE8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t>b) Plan de financement</w:t>
      </w: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144"/>
      </w:tblGrid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spacing w:before="120"/>
              <w:ind w:firstLine="36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Origine</w:t>
            </w: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Montant</w:t>
            </w:r>
          </w:p>
          <w:p w:rsidR="008E0AE8" w:rsidRPr="00501FC4" w:rsidRDefault="008E0AE8" w:rsidP="00501FC4">
            <w:pPr>
              <w:ind w:firstLine="3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(€</w:t>
            </w:r>
            <w:r w:rsidR="00825B3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501F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HT)</w:t>
            </w:r>
          </w:p>
        </w:tc>
      </w:tr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Fonds propres</w:t>
            </w: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vMerge w:val="restart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Subventions</w:t>
            </w:r>
          </w:p>
          <w:p w:rsidR="008E0AE8" w:rsidRPr="00501FC4" w:rsidRDefault="008E0AE8" w:rsidP="00501FC4">
            <w:pPr>
              <w:ind w:left="252"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Fonds Chaleur</w:t>
            </w:r>
          </w:p>
          <w:p w:rsidR="008E0AE8" w:rsidRPr="00501FC4" w:rsidRDefault="008E0AE8" w:rsidP="00501FC4">
            <w:pPr>
              <w:ind w:left="252"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Région</w:t>
            </w:r>
          </w:p>
          <w:p w:rsidR="008E0AE8" w:rsidRPr="00501FC4" w:rsidRDefault="008E0AE8" w:rsidP="00501FC4">
            <w:pPr>
              <w:ind w:left="252"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FEDER</w:t>
            </w:r>
          </w:p>
          <w:p w:rsidR="008E0AE8" w:rsidRPr="00501FC4" w:rsidRDefault="008E0AE8" w:rsidP="00501FC4">
            <w:pPr>
              <w:ind w:left="252"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Autre (préciser)</w:t>
            </w:r>
          </w:p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vMerge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1BD90" wp14:editId="42F2252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43815</wp:posOffset>
                      </wp:positionV>
                      <wp:extent cx="2374265" cy="1403985"/>
                      <wp:effectExtent l="0" t="495300" r="0" b="48641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64504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9E8" w:rsidRPr="008E0AE8" w:rsidRDefault="005D59E8" w:rsidP="008E0AE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8E0AE8">
                                    <w:rPr>
                                      <w:rFonts w:ascii="Calibri" w:hAnsi="Calibri"/>
                                    </w:rPr>
                                    <w:t>FORMAT PROVISOIRE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751" type="#_x0000_t202" style="position:absolute;left:0;text-align:left;margin-left:7.15pt;margin-top:3.45pt;width:186.95pt;height:110.55pt;rotation:-1677171fd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" filled="f" stroked="f">
                      <v:textbox style="mso-fit-shape-to-text:t">
                        <w:txbxContent>
                          <w:p w:rsidR="005D59E8" w:rsidRPr="008E0AE8" w:rsidRDefault="005D59E8" w:rsidP="008E0AE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E0AE8">
                              <w:rPr>
                                <w:rFonts w:ascii="Calibri" w:hAnsi="Calibri"/>
                              </w:rPr>
                              <w:t>FORMAT PROVISOIRE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0AE8" w:rsidRPr="00501FC4" w:rsidTr="00E179EB">
        <w:trPr>
          <w:trHeight w:val="265"/>
        </w:trPr>
        <w:tc>
          <w:tcPr>
            <w:tcW w:w="3060" w:type="dxa"/>
            <w:vMerge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rPr>
          <w:trHeight w:val="265"/>
        </w:trPr>
        <w:tc>
          <w:tcPr>
            <w:tcW w:w="3060" w:type="dxa"/>
            <w:vMerge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rPr>
          <w:trHeight w:val="265"/>
        </w:trPr>
        <w:tc>
          <w:tcPr>
            <w:tcW w:w="3060" w:type="dxa"/>
            <w:vMerge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Emprunt</w:t>
            </w: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TOTAL investissement</w:t>
            </w: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E0AE8" w:rsidRPr="00501FC4" w:rsidTr="00E179EB">
        <w:tc>
          <w:tcPr>
            <w:tcW w:w="3060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Durée de l’emprunt</w:t>
            </w:r>
          </w:p>
        </w:tc>
        <w:tc>
          <w:tcPr>
            <w:tcW w:w="3144" w:type="dxa"/>
            <w:shd w:val="clear" w:color="auto" w:fill="auto"/>
          </w:tcPr>
          <w:p w:rsidR="008E0AE8" w:rsidRPr="00501FC4" w:rsidRDefault="008E0AE8" w:rsidP="00501FC4">
            <w:pPr>
              <w:ind w:firstLine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1FC4">
              <w:rPr>
                <w:rFonts w:ascii="Calibri" w:hAnsi="Calibri" w:cs="Calibri"/>
                <w:sz w:val="22"/>
                <w:szCs w:val="22"/>
                <w:lang w:eastAsia="en-US"/>
              </w:rPr>
              <w:t>x années</w:t>
            </w:r>
          </w:p>
        </w:tc>
      </w:tr>
    </w:tbl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p w:rsidR="008E0AE8" w:rsidRPr="00501FC4" w:rsidRDefault="008E0AE8" w:rsidP="00501FC4">
      <w:pPr>
        <w:ind w:firstLine="12"/>
        <w:rPr>
          <w:rFonts w:asciiTheme="minorHAnsi" w:hAnsiTheme="minorHAnsi" w:cstheme="minorHAnsi"/>
          <w:b/>
          <w:sz w:val="22"/>
          <w:szCs w:val="22"/>
        </w:rPr>
      </w:pPr>
    </w:p>
    <w:p w:rsidR="008E0AE8" w:rsidRPr="00501FC4" w:rsidRDefault="008E0AE8" w:rsidP="00501FC4">
      <w:pPr>
        <w:rPr>
          <w:rFonts w:asciiTheme="minorHAnsi" w:hAnsiTheme="minorHAnsi" w:cstheme="minorHAnsi"/>
          <w:b/>
          <w:sz w:val="22"/>
          <w:szCs w:val="22"/>
        </w:rPr>
      </w:pPr>
      <w:r w:rsidRPr="00501FC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12870" w:rsidRDefault="005A2FA9" w:rsidP="00501F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FA9">
        <w:rPr>
          <w:rFonts w:asciiTheme="minorHAnsi" w:hAnsiTheme="minorHAnsi" w:cstheme="minorHAnsi"/>
          <w:b/>
          <w:sz w:val="28"/>
          <w:szCs w:val="28"/>
          <w:highlight w:val="lightGray"/>
        </w:rPr>
        <w:lastRenderedPageBreak/>
        <w:t>Annexe</w:t>
      </w:r>
      <w:r w:rsidR="00B12870" w:rsidRPr="005A2FA9">
        <w:rPr>
          <w:rFonts w:asciiTheme="minorHAnsi" w:hAnsiTheme="minorHAnsi" w:cstheme="minorHAnsi"/>
          <w:b/>
          <w:sz w:val="28"/>
          <w:szCs w:val="28"/>
          <w:highlight w:val="lightGray"/>
        </w:rPr>
        <w:t>: Secteur Géothermie profonde/ Fiche d’instruction</w:t>
      </w:r>
    </w:p>
    <w:p w:rsidR="005A2FA9" w:rsidRPr="008B7C87" w:rsidRDefault="005A2FA9" w:rsidP="005A2FA9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B7C87">
        <w:rPr>
          <w:rFonts w:asciiTheme="minorHAnsi" w:hAnsiTheme="minorHAnsi" w:cstheme="minorHAnsi"/>
          <w:b/>
          <w:i/>
          <w:sz w:val="28"/>
          <w:szCs w:val="28"/>
        </w:rPr>
        <w:t xml:space="preserve">Éléments à fournir par le porteur de projet </w:t>
      </w:r>
    </w:p>
    <w:p w:rsidR="00B12870" w:rsidRPr="00501FC4" w:rsidRDefault="00B12870" w:rsidP="005A2FA9">
      <w:pPr>
        <w:keepNext/>
        <w:numPr>
          <w:ilvl w:val="12"/>
          <w:numId w:val="0"/>
        </w:numPr>
        <w:spacing w:after="60"/>
        <w:outlineLvl w:val="1"/>
        <w:rPr>
          <w:rFonts w:asciiTheme="minorHAnsi" w:hAnsiTheme="minorHAnsi" w:cstheme="minorHAnsi"/>
          <w:b/>
          <w:bCs/>
          <w:u w:val="single"/>
        </w:rPr>
      </w:pPr>
      <w:r w:rsidRPr="00501FC4">
        <w:rPr>
          <w:rFonts w:asciiTheme="minorHAnsi" w:hAnsiTheme="minorHAnsi" w:cstheme="minorHAnsi"/>
          <w:b/>
          <w:bCs/>
          <w:u w:val="single"/>
        </w:rPr>
        <w:t>1) Cadre de l’opération</w:t>
      </w:r>
    </w:p>
    <w:p w:rsidR="00B12870" w:rsidRPr="00501FC4" w:rsidRDefault="00B12870" w:rsidP="00501FC4">
      <w:pPr>
        <w:numPr>
          <w:ilvl w:val="12"/>
          <w:numId w:val="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 xml:space="preserve">Présentation des caractéristiques générales du  projet : </w:t>
      </w:r>
    </w:p>
    <w:p w:rsidR="00B12870" w:rsidRPr="00501FC4" w:rsidRDefault="00B12870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Présentation du porteur de projet et des principaux intervenants (ingénierie surface, ingénierie sous-sol, entreprise de forage, autres intervenants – identité et coordonnées),</w:t>
      </w:r>
    </w:p>
    <w:p w:rsidR="00B12870" w:rsidRPr="00501FC4" w:rsidRDefault="00B12870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Description de l'opération (lieu d'implantation, installation neuve ou existante, nombre de bâtiments et/ou de logements concernés, surfaces correspondantes, usages couverts),</w:t>
      </w:r>
    </w:p>
    <w:p w:rsidR="00B12870" w:rsidRPr="00501FC4" w:rsidRDefault="00B12870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Respect des conditions d’éligibilité,</w:t>
      </w:r>
    </w:p>
    <w:p w:rsidR="00B12870" w:rsidRPr="00501FC4" w:rsidRDefault="00B12870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Etudes énergétiques réalisées (étude de préfaisabilité, études sous-sol, APS, APD),</w:t>
      </w:r>
    </w:p>
    <w:p w:rsidR="00B12870" w:rsidRPr="00501FC4" w:rsidRDefault="00B12870" w:rsidP="00501FC4">
      <w:pPr>
        <w:numPr>
          <w:ilvl w:val="0"/>
          <w:numId w:val="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Planning prévisionnel des travaux (date de mise en service envisagée).</w:t>
      </w:r>
    </w:p>
    <w:p w:rsidR="00B12870" w:rsidRPr="00501FC4" w:rsidRDefault="00B12870" w:rsidP="00501FC4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B12870" w:rsidRPr="00501FC4" w:rsidRDefault="00B12870" w:rsidP="00501FC4">
      <w:pPr>
        <w:keepNext/>
        <w:numPr>
          <w:ilvl w:val="12"/>
          <w:numId w:val="0"/>
        </w:numPr>
        <w:outlineLvl w:val="1"/>
        <w:rPr>
          <w:rFonts w:asciiTheme="minorHAnsi" w:hAnsiTheme="minorHAnsi" w:cstheme="minorHAnsi"/>
          <w:b/>
          <w:bCs/>
          <w:u w:val="single"/>
        </w:rPr>
      </w:pPr>
      <w:r w:rsidRPr="00501FC4">
        <w:rPr>
          <w:rFonts w:asciiTheme="minorHAnsi" w:hAnsiTheme="minorHAnsi" w:cstheme="minorHAnsi"/>
          <w:b/>
          <w:bCs/>
          <w:u w:val="single"/>
        </w:rPr>
        <w:t>2) Besoins thermiques utiles</w:t>
      </w:r>
    </w:p>
    <w:p w:rsidR="00B12870" w:rsidRPr="00501FC4" w:rsidRDefault="00B12870" w:rsidP="00501FC4">
      <w:pPr>
        <w:numPr>
          <w:ilvl w:val="12"/>
          <w:numId w:val="0"/>
        </w:numPr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501FC4">
        <w:rPr>
          <w:rFonts w:asciiTheme="minorHAnsi" w:hAnsiTheme="minorHAnsi" w:cstheme="minorHAnsi"/>
          <w:spacing w:val="-12"/>
          <w:sz w:val="22"/>
          <w:szCs w:val="22"/>
        </w:rPr>
        <w:t>Liste des bâtiments avec les besoins utiles de chauffage et d’eau chaude sanitaire associés avant et après démarche d’économie d’énergie (si bâtiments existants)</w:t>
      </w:r>
    </w:p>
    <w:p w:rsidR="00B12870" w:rsidRPr="00501FC4" w:rsidRDefault="00B12870" w:rsidP="00501FC4">
      <w:pPr>
        <w:numPr>
          <w:ilvl w:val="12"/>
          <w:numId w:val="0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1711"/>
        <w:gridCol w:w="1453"/>
        <w:gridCol w:w="1246"/>
        <w:gridCol w:w="1921"/>
        <w:gridCol w:w="1593"/>
        <w:gridCol w:w="2133"/>
      </w:tblGrid>
      <w:tr w:rsidR="00B12870" w:rsidRPr="00501FC4" w:rsidTr="00EA717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Bâtiments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Surface Bâtiments (m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Quantités ECS (m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/an)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Besoins thermiques utiles (MWh/an)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Démarche d’économie d’énergie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Nouveaux besoins thermiques utiles (MWh/an)</w:t>
            </w:r>
          </w:p>
        </w:tc>
      </w:tr>
      <w:tr w:rsidR="00B12870" w:rsidRPr="00501FC4" w:rsidTr="00EA717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2870" w:rsidRPr="00501FC4" w:rsidRDefault="00B12870" w:rsidP="00501FC4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Si bâtiment(s) existant(s) : Copie des factures liées aux consommations d'énergie de l'année précédente</w:t>
      </w:r>
    </w:p>
    <w:p w:rsidR="00B12870" w:rsidRPr="00501FC4" w:rsidRDefault="00B12870" w:rsidP="00501FC4">
      <w:pPr>
        <w:numPr>
          <w:ilvl w:val="12"/>
          <w:numId w:val="0"/>
        </w:num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B12870" w:rsidRPr="00501FC4" w:rsidRDefault="00B12870" w:rsidP="00501FC4">
      <w:pPr>
        <w:keepNext/>
        <w:outlineLvl w:val="0"/>
        <w:rPr>
          <w:rFonts w:asciiTheme="minorHAnsi" w:hAnsiTheme="minorHAnsi" w:cstheme="minorHAnsi"/>
          <w:b/>
          <w:bCs/>
          <w:kern w:val="32"/>
          <w:u w:val="single"/>
        </w:rPr>
      </w:pPr>
      <w:r w:rsidRPr="00501FC4">
        <w:rPr>
          <w:rFonts w:asciiTheme="minorHAnsi" w:hAnsiTheme="minorHAnsi" w:cstheme="minorHAnsi"/>
          <w:b/>
          <w:bCs/>
          <w:kern w:val="32"/>
          <w:u w:val="single"/>
        </w:rPr>
        <w:t xml:space="preserve">3) Définition des caractéristiques de la solution géothermique </w:t>
      </w:r>
    </w:p>
    <w:p w:rsidR="00B12870" w:rsidRPr="00501FC4" w:rsidRDefault="00B12870" w:rsidP="00501F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7450"/>
        <w:gridCol w:w="620"/>
      </w:tblGrid>
      <w:tr w:rsidR="00B12870" w:rsidRPr="00501FC4" w:rsidTr="00EA717E">
        <w:trPr>
          <w:cantSplit/>
          <w:trHeight w:val="156"/>
          <w:jc w:val="center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Caractéristiques techniques</w:t>
            </w: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Puissance globale de l’installation (en kW)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Puissance de la centrale géothermique (en kW)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3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Si création de réseau de chaleur, longueur du réseau en mètres (A+R)/2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3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Si extension de réseau, longueur du réseau en mètres (A+R)/2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Production sortie centrale géothermique (MWh/an)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Si mise en place de PAC(s), puissance thermique PAC(s) (en kW)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Production utile sortie sortie PAC(s) (MWh/an)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Taux de couverture des besoins thermiques par la géothermie en %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Combustible d’appoint</w:t>
            </w: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Nature du combustible (exemples : gaz, fioul)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Consommation annuelle  en énergie en entrée chaudière en MWh PCI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Rendement de la chaudière d’appoint (%)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Prix du MWh PCI HT (entrée chaudière)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Charges d’exploitation</w:t>
            </w:r>
          </w:p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825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P1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P'1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P2 (charges salariales comprises)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P3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Investissement</w:t>
            </w: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Génie civil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Installation géothermique de surface et accessoires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Installation géothermique sous-sol (forages, pompes, ,..) et accessoires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Réseau de chaleur (tranchées et sous-stations)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PAC (le cas échéant)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Ingénierie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eastAsia="Arial Unicode MS" w:hAnsiTheme="minorHAnsi" w:cstheme="minorHAnsi"/>
                <w:sz w:val="22"/>
                <w:szCs w:val="22"/>
              </w:rPr>
              <w:t>Autres (à préciser)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(1) :</w:t>
      </w:r>
      <w:r w:rsidRPr="00501FC4">
        <w:rPr>
          <w:rFonts w:asciiTheme="minorHAnsi" w:hAnsiTheme="minorHAnsi" w:cstheme="minorHAnsi"/>
          <w:sz w:val="22"/>
          <w:szCs w:val="22"/>
        </w:rPr>
        <w:tab/>
        <w:t>P1 : coût de la fourniture du ou des combustibles</w:t>
      </w:r>
    </w:p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501FC4">
        <w:rPr>
          <w:rFonts w:asciiTheme="minorHAnsi" w:hAnsiTheme="minorHAnsi" w:cstheme="minorHAnsi"/>
          <w:spacing w:val="-4"/>
          <w:sz w:val="22"/>
          <w:szCs w:val="22"/>
        </w:rPr>
        <w:t>P’1 : coût de l’électricité utilisée mécaniquement pour assurer le fonctionnement des installations primaires</w:t>
      </w:r>
      <w:r w:rsidRPr="00501FC4">
        <w:rPr>
          <w:rFonts w:asciiTheme="minorHAnsi" w:hAnsiTheme="minorHAnsi" w:cstheme="minorHAnsi"/>
          <w:sz w:val="22"/>
          <w:szCs w:val="22"/>
        </w:rPr>
        <w:t>.</w:t>
      </w:r>
    </w:p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ab/>
        <w:t>P2 : coût des prestations de conduite, de l’entretien, montant des redevances et frais divers.</w:t>
      </w:r>
    </w:p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P3 : coût de renouvellement des installations.</w:t>
      </w:r>
    </w:p>
    <w:p w:rsidR="00B12870" w:rsidRPr="00501FC4" w:rsidRDefault="00B12870" w:rsidP="00501FC4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  <w:u w:val="single"/>
        </w:rPr>
      </w:pPr>
      <w:r w:rsidRPr="00501FC4">
        <w:rPr>
          <w:rFonts w:asciiTheme="minorHAnsi" w:hAnsiTheme="minorHAnsi" w:cstheme="minorHAnsi"/>
          <w:b/>
          <w:bCs/>
          <w:kern w:val="32"/>
          <w:u w:val="single"/>
        </w:rPr>
        <w:t>4) Définition des caractéristiques de la solution de référence</w:t>
      </w:r>
    </w:p>
    <w:p w:rsidR="00B12870" w:rsidRPr="00501FC4" w:rsidRDefault="00B12870" w:rsidP="00501FC4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501FC4">
        <w:rPr>
          <w:rFonts w:asciiTheme="minorHAnsi" w:hAnsiTheme="minorHAnsi" w:cstheme="minorHAnsi"/>
          <w:bCs/>
          <w:iCs/>
          <w:sz w:val="22"/>
          <w:szCs w:val="22"/>
        </w:rPr>
        <w:t>Solution de référence : solution classique qui aurait été mise en place ou conservée pour assurer les mêmes besoins thermiques si le projet envisagé n'avait pas été retenu.</w:t>
      </w:r>
    </w:p>
    <w:p w:rsidR="00B12870" w:rsidRPr="00501FC4" w:rsidRDefault="00B12870" w:rsidP="00501F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097"/>
        <w:gridCol w:w="744"/>
      </w:tblGrid>
      <w:tr w:rsidR="00B12870" w:rsidRPr="00501FC4" w:rsidTr="00EA717E">
        <w:trPr>
          <w:cantSplit/>
          <w:trHeight w:val="277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Réseau de chaleur</w:t>
            </w:r>
          </w:p>
        </w:tc>
        <w:tc>
          <w:tcPr>
            <w:tcW w:w="7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Si réseau existant, longueur en mètres (A+R)/2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21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Combustible 1</w:t>
            </w:r>
          </w:p>
        </w:tc>
        <w:tc>
          <w:tcPr>
            <w:tcW w:w="7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Nature du combustible (exemples : gaz, fioul)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Consommation annuelle en énergie en entrée chaudière en MWh PCI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Prix du MWh PCI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21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Combustible 2</w:t>
            </w:r>
          </w:p>
        </w:tc>
        <w:tc>
          <w:tcPr>
            <w:tcW w:w="7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Nature du combustible (exemples : gaz, fioul)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Consommation annuelle en énergie en entrée chaudière en MWh PCI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1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Prix du MWh PCI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21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Charges d’exploitation (1)</w:t>
            </w:r>
          </w:p>
        </w:tc>
        <w:tc>
          <w:tcPr>
            <w:tcW w:w="7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P1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P'1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P2 (charges salariales comprises)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P3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21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>Investissement</w:t>
            </w:r>
          </w:p>
        </w:tc>
        <w:tc>
          <w:tcPr>
            <w:tcW w:w="7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Génie civil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Chaudière(s) et accessoires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hAnsiTheme="minorHAnsi" w:cstheme="minorHAnsi"/>
                <w:sz w:val="22"/>
                <w:szCs w:val="22"/>
              </w:rPr>
              <w:t xml:space="preserve">Réseau de chaleur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Ingénierie </w:t>
            </w:r>
            <w:r w:rsidR="00825B36" w:rsidRPr="00501FC4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825B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870" w:rsidRPr="00501FC4" w:rsidTr="00EA717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70" w:rsidRPr="00501FC4" w:rsidRDefault="00B12870" w:rsidP="0050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70" w:rsidRPr="00501FC4" w:rsidRDefault="00B12870" w:rsidP="00501FC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01FC4">
              <w:rPr>
                <w:rFonts w:asciiTheme="minorHAnsi" w:eastAsia="Arial Unicode MS" w:hAnsiTheme="minorHAnsi" w:cstheme="minorHAnsi"/>
                <w:sz w:val="22"/>
                <w:szCs w:val="22"/>
              </w:rPr>
              <w:t>Autres (à préciser)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870" w:rsidRPr="00501FC4" w:rsidRDefault="00B12870" w:rsidP="00501F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(1) :</w:t>
      </w:r>
      <w:r w:rsidRPr="00501FC4">
        <w:rPr>
          <w:rFonts w:asciiTheme="minorHAnsi" w:hAnsiTheme="minorHAnsi" w:cstheme="minorHAnsi"/>
          <w:sz w:val="22"/>
          <w:szCs w:val="22"/>
        </w:rPr>
        <w:tab/>
        <w:t>P1 : coût de la fourniture du ou des combustibles</w:t>
      </w:r>
    </w:p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ab/>
      </w:r>
      <w:r w:rsidRPr="00501FC4">
        <w:rPr>
          <w:rFonts w:asciiTheme="minorHAnsi" w:hAnsiTheme="minorHAnsi" w:cstheme="minorHAnsi"/>
          <w:spacing w:val="-4"/>
          <w:sz w:val="22"/>
          <w:szCs w:val="22"/>
        </w:rPr>
        <w:t>P’1 : coût de l’électricité utilisée mécaniquement pour assurer le fonctionnement des installations primaires</w:t>
      </w:r>
      <w:r w:rsidRPr="00501FC4">
        <w:rPr>
          <w:rFonts w:asciiTheme="minorHAnsi" w:hAnsiTheme="minorHAnsi" w:cstheme="minorHAnsi"/>
          <w:sz w:val="22"/>
          <w:szCs w:val="22"/>
        </w:rPr>
        <w:t>.</w:t>
      </w:r>
    </w:p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ab/>
        <w:t>P2 : coût des prestations de conduite, de l’entretien, montant des redevances et frais divers.</w:t>
      </w:r>
    </w:p>
    <w:p w:rsidR="00B12870" w:rsidRPr="00501FC4" w:rsidRDefault="00B12870" w:rsidP="00501FC4">
      <w:pPr>
        <w:tabs>
          <w:tab w:val="left" w:pos="708"/>
          <w:tab w:val="center" w:pos="4536"/>
          <w:tab w:val="right" w:pos="9072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P3 : coût de renouvellement des installations.</w:t>
      </w:r>
    </w:p>
    <w:p w:rsidR="00B12870" w:rsidRPr="00501FC4" w:rsidRDefault="00B12870" w:rsidP="00501FC4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  <w:u w:val="single"/>
        </w:rPr>
      </w:pPr>
      <w:r w:rsidRPr="00501FC4">
        <w:rPr>
          <w:rFonts w:asciiTheme="minorHAnsi" w:hAnsiTheme="minorHAnsi" w:cstheme="minorHAnsi"/>
          <w:b/>
          <w:bCs/>
          <w:kern w:val="32"/>
          <w:u w:val="single"/>
        </w:rPr>
        <w:t>5) Description technique de l’installation</w:t>
      </w:r>
    </w:p>
    <w:p w:rsidR="00B12870" w:rsidRPr="00501FC4" w:rsidRDefault="00B12870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bCs/>
          <w:sz w:val="22"/>
          <w:szCs w:val="22"/>
        </w:rPr>
        <w:t>Le porteur de projet présentera une synthèse des éléments constituant l’installation justifiés par les résultats de l’étude des besoins thermiques.</w:t>
      </w:r>
    </w:p>
    <w:p w:rsidR="00B12870" w:rsidRPr="004F3D71" w:rsidRDefault="00B12870" w:rsidP="00501FC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2870" w:rsidRPr="00501FC4" w:rsidRDefault="00B12870" w:rsidP="00501FC4">
      <w:pPr>
        <w:rPr>
          <w:rFonts w:asciiTheme="minorHAnsi" w:hAnsiTheme="minorHAnsi" w:cstheme="minorHAnsi"/>
          <w:b/>
        </w:rPr>
      </w:pPr>
      <w:r w:rsidRPr="00501FC4">
        <w:rPr>
          <w:rFonts w:asciiTheme="minorHAnsi" w:hAnsiTheme="minorHAnsi" w:cstheme="minorHAnsi"/>
          <w:b/>
          <w:u w:val="single"/>
        </w:rPr>
        <w:t>6) Description de l'installation de comptage et de télérelevé de la production d'EnR&amp;R</w:t>
      </w:r>
    </w:p>
    <w:p w:rsidR="00B12870" w:rsidRPr="00501FC4" w:rsidRDefault="00B12870" w:rsidP="00501FC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Le porteur de projet précisera le mode de comptage de la production thermique à partir de l’installation de géothermie profonde conformément au cahier des charges de l’ADEME. Les données de production d’EnR&amp;R doivent être transmises quotidiennement par télé-relevé vers l’ADEME conformément au cahier des charges.</w:t>
      </w:r>
    </w:p>
    <w:p w:rsidR="00B12870" w:rsidRDefault="00B12870" w:rsidP="00501FC4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3D71" w:rsidRDefault="004F3D7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B12870" w:rsidRPr="00501FC4" w:rsidRDefault="00B12870" w:rsidP="00501FC4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  <w:r w:rsidRPr="00501FC4">
        <w:rPr>
          <w:rFonts w:asciiTheme="minorHAnsi" w:hAnsiTheme="minorHAnsi" w:cstheme="minorHAnsi"/>
          <w:b/>
          <w:u w:val="single"/>
        </w:rPr>
        <w:lastRenderedPageBreak/>
        <w:t>7) Plan de financement</w:t>
      </w:r>
    </w:p>
    <w:p w:rsidR="00B12870" w:rsidRPr="00501FC4" w:rsidRDefault="00B12870" w:rsidP="00501FC4">
      <w:pPr>
        <w:rPr>
          <w:rFonts w:asciiTheme="minorHAnsi" w:hAnsiTheme="minorHAnsi" w:cstheme="minorHAnsi"/>
          <w:sz w:val="22"/>
          <w:szCs w:val="22"/>
        </w:rPr>
      </w:pPr>
    </w:p>
    <w:p w:rsidR="00B12870" w:rsidRPr="00501FC4" w:rsidRDefault="00B12870" w:rsidP="00501FC4">
      <w:pPr>
        <w:rPr>
          <w:rFonts w:asciiTheme="minorHAnsi" w:hAnsiTheme="minorHAnsi" w:cstheme="minorHAnsi"/>
          <w:sz w:val="22"/>
          <w:szCs w:val="22"/>
        </w:rPr>
      </w:pPr>
      <w:r w:rsidRPr="00501FC4">
        <w:rPr>
          <w:rFonts w:asciiTheme="minorHAnsi" w:hAnsiTheme="minorHAnsi" w:cstheme="minorHAnsi"/>
          <w:sz w:val="22"/>
          <w:szCs w:val="22"/>
        </w:rPr>
        <w:t>Le candidat précisera le type de montage financier envisagé pour le projet (fonds propre, emprunts, crédit bail, …) ainsi que l’organisation des acteurs sur les plans juridique et financier.</w:t>
      </w:r>
    </w:p>
    <w:p w:rsidR="00B12870" w:rsidRPr="00501FC4" w:rsidRDefault="00B12870" w:rsidP="00501F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144"/>
      </w:tblGrid>
      <w:tr w:rsidR="00B12870" w:rsidRPr="00501FC4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spacing w:before="120"/>
              <w:ind w:firstLine="3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Origine</w:t>
            </w: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Montant</w:t>
            </w:r>
          </w:p>
          <w:p w:rsidR="00B12870" w:rsidRPr="00501FC4" w:rsidRDefault="00B12870" w:rsidP="009820D5">
            <w:pPr>
              <w:ind w:firstLine="36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(€</w:t>
            </w:r>
            <w:r w:rsidR="00825B3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501FC4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HT)</w:t>
            </w:r>
          </w:p>
        </w:tc>
      </w:tr>
      <w:tr w:rsidR="00B12870" w:rsidRPr="00501FC4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Fonds propres</w:t>
            </w: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c>
          <w:tcPr>
            <w:tcW w:w="3060" w:type="dxa"/>
            <w:vMerge w:val="restart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Subventions</w:t>
            </w:r>
          </w:p>
          <w:p w:rsidR="00B12870" w:rsidRPr="00501FC4" w:rsidRDefault="00B12870" w:rsidP="00501FC4">
            <w:pPr>
              <w:ind w:left="252"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Fonds Chaleur</w:t>
            </w:r>
          </w:p>
          <w:p w:rsidR="00B12870" w:rsidRPr="00501FC4" w:rsidRDefault="00B12870" w:rsidP="00501FC4">
            <w:pPr>
              <w:ind w:left="252"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Région</w:t>
            </w:r>
          </w:p>
          <w:p w:rsidR="00B12870" w:rsidRPr="00501FC4" w:rsidRDefault="00B12870" w:rsidP="00501FC4">
            <w:pPr>
              <w:ind w:left="252"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FEDER</w:t>
            </w:r>
          </w:p>
          <w:p w:rsidR="00B12870" w:rsidRPr="00501FC4" w:rsidRDefault="00B12870" w:rsidP="00501FC4">
            <w:pPr>
              <w:ind w:left="252"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Autre (préciser)</w:t>
            </w:r>
          </w:p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c>
          <w:tcPr>
            <w:tcW w:w="3060" w:type="dxa"/>
            <w:vMerge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888CA8" wp14:editId="3788DF0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43815</wp:posOffset>
                      </wp:positionV>
                      <wp:extent cx="2374265" cy="1403985"/>
                      <wp:effectExtent l="0" t="495300" r="0" b="48641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64504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9E8" w:rsidRPr="004138A6" w:rsidRDefault="005D59E8" w:rsidP="00B1287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138A6">
                                    <w:rPr>
                                      <w:rFonts w:asciiTheme="minorHAnsi" w:hAnsiTheme="minorHAnsi"/>
                                    </w:rPr>
                                    <w:t>FORMAT PROVISOIRE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752" type="#_x0000_t202" style="position:absolute;left:0;text-align:left;margin-left:7.15pt;margin-top:3.45pt;width:186.95pt;height:110.55pt;rotation:-1677171fd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" filled="f" stroked="f">
                      <v:textbox style="mso-fit-shape-to-text:t">
                        <w:txbxContent>
                          <w:p w:rsidR="005D59E8" w:rsidRPr="004138A6" w:rsidRDefault="005D59E8" w:rsidP="00B128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138A6">
                              <w:rPr>
                                <w:rFonts w:asciiTheme="minorHAnsi" w:hAnsiTheme="minorHAnsi"/>
                              </w:rPr>
                              <w:t>FORMAT PROVISOIRE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2870" w:rsidRPr="00501FC4" w:rsidTr="00EA717E">
        <w:trPr>
          <w:trHeight w:val="265"/>
        </w:trPr>
        <w:tc>
          <w:tcPr>
            <w:tcW w:w="3060" w:type="dxa"/>
            <w:vMerge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rPr>
          <w:trHeight w:val="265"/>
        </w:trPr>
        <w:tc>
          <w:tcPr>
            <w:tcW w:w="3060" w:type="dxa"/>
            <w:vMerge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rPr>
          <w:trHeight w:val="265"/>
        </w:trPr>
        <w:tc>
          <w:tcPr>
            <w:tcW w:w="3060" w:type="dxa"/>
            <w:vMerge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Emprunt</w:t>
            </w: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TOTAL investissement</w:t>
            </w: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501FC4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12870" w:rsidRPr="004138A6" w:rsidTr="00EA717E">
        <w:tc>
          <w:tcPr>
            <w:tcW w:w="3060" w:type="dxa"/>
            <w:shd w:val="clear" w:color="auto" w:fill="auto"/>
          </w:tcPr>
          <w:p w:rsidR="00B12870" w:rsidRPr="00501FC4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Durée de l’emprunt</w:t>
            </w:r>
          </w:p>
        </w:tc>
        <w:tc>
          <w:tcPr>
            <w:tcW w:w="3144" w:type="dxa"/>
            <w:shd w:val="clear" w:color="auto" w:fill="auto"/>
          </w:tcPr>
          <w:p w:rsidR="00B12870" w:rsidRPr="004138A6" w:rsidRDefault="00B12870" w:rsidP="00501FC4">
            <w:pPr>
              <w:ind w:firstLine="36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01F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x années</w:t>
            </w:r>
          </w:p>
        </w:tc>
      </w:tr>
    </w:tbl>
    <w:p w:rsidR="00B12870" w:rsidRDefault="00B12870" w:rsidP="00501FC4">
      <w:pPr>
        <w:rPr>
          <w:rFonts w:asciiTheme="minorHAnsi" w:hAnsiTheme="minorHAnsi" w:cstheme="minorHAnsi"/>
          <w:sz w:val="22"/>
          <w:szCs w:val="22"/>
        </w:rPr>
      </w:pPr>
    </w:p>
    <w:p w:rsidR="00B12870" w:rsidRDefault="00B12870" w:rsidP="00501FC4">
      <w:pPr>
        <w:rPr>
          <w:rFonts w:asciiTheme="minorHAnsi" w:hAnsiTheme="minorHAnsi" w:cstheme="minorHAnsi"/>
          <w:sz w:val="22"/>
          <w:szCs w:val="22"/>
        </w:rPr>
      </w:pPr>
    </w:p>
    <w:p w:rsidR="00944669" w:rsidRPr="00B12870" w:rsidRDefault="00944669" w:rsidP="00501FC4">
      <w:pPr>
        <w:rPr>
          <w:rFonts w:asciiTheme="minorHAnsi" w:hAnsiTheme="minorHAnsi" w:cstheme="minorHAnsi"/>
          <w:sz w:val="22"/>
          <w:szCs w:val="22"/>
        </w:rPr>
      </w:pPr>
    </w:p>
    <w:sectPr w:rsidR="00944669" w:rsidRPr="00B12870" w:rsidSect="00F547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" w:right="1106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E8" w:rsidRDefault="005D59E8">
      <w:r>
        <w:separator/>
      </w:r>
    </w:p>
  </w:endnote>
  <w:endnote w:type="continuationSeparator" w:id="0">
    <w:p w:rsidR="005D59E8" w:rsidRDefault="005D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queOpenFace">
    <w:charset w:val="00"/>
    <w:family w:val="swiss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Dom Regular">
    <w:charset w:val="00"/>
    <w:family w:val="swiss"/>
    <w:pitch w:val="default"/>
  </w:font>
  <w:font w:name="Arial MT Condensed Light"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8" w:rsidRPr="004138A6" w:rsidRDefault="005D59E8">
    <w:pPr>
      <w:pStyle w:val="Pieddepage"/>
      <w:rPr>
        <w:rStyle w:val="Numrodepage"/>
        <w:rFonts w:ascii="Calibri" w:hAnsi="Calibri"/>
      </w:rPr>
    </w:pPr>
    <w:r>
      <w:tab/>
    </w:r>
    <w:r>
      <w:tab/>
    </w:r>
    <w:r w:rsidRPr="004138A6">
      <w:rPr>
        <w:rStyle w:val="Numrodepage"/>
        <w:rFonts w:ascii="Calibri" w:hAnsi="Calibri"/>
        <w:sz w:val="20"/>
      </w:rPr>
      <w:fldChar w:fldCharType="begin"/>
    </w:r>
    <w:r w:rsidRPr="004138A6">
      <w:rPr>
        <w:rStyle w:val="Numrodepage"/>
        <w:rFonts w:ascii="Calibri" w:hAnsi="Calibri"/>
        <w:sz w:val="20"/>
      </w:rPr>
      <w:instrText xml:space="preserve"> PAGE </w:instrText>
    </w:r>
    <w:r w:rsidRPr="004138A6">
      <w:rPr>
        <w:rStyle w:val="Numrodepage"/>
        <w:rFonts w:ascii="Calibri" w:hAnsi="Calibri"/>
        <w:sz w:val="20"/>
      </w:rPr>
      <w:fldChar w:fldCharType="separate"/>
    </w:r>
    <w:r w:rsidR="00BE5FEF">
      <w:rPr>
        <w:rStyle w:val="Numrodepage"/>
        <w:rFonts w:ascii="Calibri" w:hAnsi="Calibri"/>
        <w:noProof/>
        <w:sz w:val="20"/>
      </w:rPr>
      <w:t>2</w:t>
    </w:r>
    <w:r w:rsidRPr="004138A6">
      <w:rPr>
        <w:rStyle w:val="Numrodepage"/>
        <w:rFonts w:ascii="Calibri" w:hAnsi="Calibri"/>
        <w:sz w:val="20"/>
      </w:rPr>
      <w:fldChar w:fldCharType="end"/>
    </w:r>
    <w:r w:rsidRPr="004138A6">
      <w:rPr>
        <w:rStyle w:val="Numrodepage"/>
        <w:rFonts w:ascii="Calibri" w:hAnsi="Calibri"/>
        <w:sz w:val="20"/>
      </w:rPr>
      <w:t>/</w:t>
    </w:r>
    <w:r w:rsidRPr="004138A6">
      <w:rPr>
        <w:rStyle w:val="Numrodepage"/>
        <w:rFonts w:ascii="Calibri" w:hAnsi="Calibri"/>
        <w:sz w:val="20"/>
      </w:rPr>
      <w:fldChar w:fldCharType="begin"/>
    </w:r>
    <w:r w:rsidRPr="004138A6">
      <w:rPr>
        <w:rStyle w:val="Numrodepage"/>
        <w:rFonts w:ascii="Calibri" w:hAnsi="Calibri"/>
        <w:sz w:val="20"/>
      </w:rPr>
      <w:instrText xml:space="preserve"> NUMPAGES </w:instrText>
    </w:r>
    <w:r w:rsidRPr="004138A6">
      <w:rPr>
        <w:rStyle w:val="Numrodepage"/>
        <w:rFonts w:ascii="Calibri" w:hAnsi="Calibri"/>
        <w:sz w:val="20"/>
      </w:rPr>
      <w:fldChar w:fldCharType="separate"/>
    </w:r>
    <w:r w:rsidR="00BE5FEF">
      <w:rPr>
        <w:rStyle w:val="Numrodepage"/>
        <w:rFonts w:ascii="Calibri" w:hAnsi="Calibri"/>
        <w:noProof/>
        <w:sz w:val="20"/>
      </w:rPr>
      <w:t>8</w:t>
    </w:r>
    <w:r w:rsidRPr="004138A6">
      <w:rPr>
        <w:rStyle w:val="Numrodepage"/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8" w:rsidRDefault="005D59E8">
    <w:pPr>
      <w:pStyle w:val="Pieddepage"/>
      <w:rPr>
        <w:rStyle w:val="Numrodepage"/>
      </w:rPr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0149B">
      <w:rPr>
        <w:rStyle w:val="Numrodepage"/>
        <w:noProof/>
      </w:rPr>
      <w:t>8</w:t>
    </w:r>
    <w:r>
      <w:rPr>
        <w:rStyle w:val="Numrodepage"/>
      </w:rPr>
      <w:fldChar w:fldCharType="end"/>
    </w:r>
  </w:p>
  <w:p w:rsidR="005D59E8" w:rsidRDefault="005D59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E8" w:rsidRDefault="005D59E8">
      <w:r>
        <w:separator/>
      </w:r>
    </w:p>
  </w:footnote>
  <w:footnote w:type="continuationSeparator" w:id="0">
    <w:p w:rsidR="005D59E8" w:rsidRDefault="005D59E8">
      <w:r>
        <w:continuationSeparator/>
      </w:r>
    </w:p>
  </w:footnote>
  <w:footnote w:id="1">
    <w:p w:rsidR="005D59E8" w:rsidRPr="00136FF1" w:rsidRDefault="005D59E8" w:rsidP="00C30591">
      <w:pPr>
        <w:pStyle w:val="Notedebasdepage"/>
        <w:rPr>
          <w:rFonts w:asciiTheme="minorHAnsi" w:hAnsiTheme="minorHAnsi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136FF1">
        <w:rPr>
          <w:rFonts w:asciiTheme="minorHAnsi" w:hAnsiTheme="minorHAnsi"/>
          <w:sz w:val="18"/>
        </w:rPr>
        <w:t>Distance totale cumulée si le réseau est décentralisé et alimente plusieurs PAC</w:t>
      </w:r>
    </w:p>
  </w:footnote>
  <w:footnote w:id="2">
    <w:p w:rsidR="005D59E8" w:rsidRDefault="005D59E8" w:rsidP="00C30591">
      <w:pPr>
        <w:pStyle w:val="Notedebasdepage"/>
      </w:pPr>
      <w:r w:rsidRPr="00136FF1">
        <w:rPr>
          <w:rStyle w:val="Appelnotedebasdep"/>
          <w:rFonts w:asciiTheme="minorHAnsi" w:hAnsiTheme="minorHAnsi"/>
          <w:sz w:val="18"/>
        </w:rPr>
        <w:footnoteRef/>
      </w:r>
      <w:r w:rsidRPr="00136FF1">
        <w:rPr>
          <w:rFonts w:asciiTheme="minorHAnsi" w:hAnsiTheme="minorHAnsi"/>
          <w:sz w:val="18"/>
        </w:rPr>
        <w:t xml:space="preserve"> Distance totale cumulée si le réseau est centralisé et dessert plusieurs bâtiments</w:t>
      </w:r>
    </w:p>
  </w:footnote>
  <w:footnote w:id="3">
    <w:p w:rsidR="005D59E8" w:rsidRDefault="005D59E8">
      <w:pPr>
        <w:pStyle w:val="Notedebasdepage"/>
      </w:pPr>
      <w:r>
        <w:rPr>
          <w:rStyle w:val="Appelnotedebasdep"/>
        </w:rPr>
        <w:footnoteRef/>
      </w:r>
      <w:r>
        <w:t xml:space="preserve"> HTR = Hors TVA Récupérable auprès du Trésor Public ou du Fonds de compensation de la TVA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D4" w:rsidRDefault="00E449D4" w:rsidP="00960013">
    <w:pPr>
      <w:pStyle w:val="En-tte"/>
      <w:tabs>
        <w:tab w:val="clear" w:pos="9072"/>
        <w:tab w:val="right" w:pos="9781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69E2F9C" wp14:editId="2D95651D">
          <wp:simplePos x="0" y="0"/>
          <wp:positionH relativeFrom="column">
            <wp:posOffset>4709795</wp:posOffset>
          </wp:positionH>
          <wp:positionV relativeFrom="paragraph">
            <wp:posOffset>104775</wp:posOffset>
          </wp:positionV>
          <wp:extent cx="1510665" cy="516255"/>
          <wp:effectExtent l="0" t="0" r="0" b="0"/>
          <wp:wrapNone/>
          <wp:docPr id="3" name="Image 3" descr="\\ademe.intra\FCO$\SERVICES\DERRME\caireyremom\0FONDS CHALEUR\communication\LOGO Fonds Chaleur 2015\JPG_Quadri_RVB_72dpi\logofc_ADEME_rv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eme.intra\FCO$\SERVICES\DERRME\caireyremom\0FONDS CHALEUR\communication\LOGO Fonds Chaleur 2015\JPG_Quadri_RVB_72dpi\logofc_ADEME_rvb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9D4" w:rsidRDefault="00E449D4" w:rsidP="00960013">
    <w:pPr>
      <w:pStyle w:val="En-tte"/>
      <w:tabs>
        <w:tab w:val="clear" w:pos="9072"/>
        <w:tab w:val="right" w:pos="9781"/>
      </w:tabs>
      <w:rPr>
        <w:rFonts w:asciiTheme="minorHAnsi" w:hAnsiTheme="minorHAnsi" w:cstheme="minorHAnsi"/>
        <w:sz w:val="20"/>
        <w:szCs w:val="20"/>
      </w:rPr>
    </w:pPr>
  </w:p>
  <w:p w:rsidR="00E449D4" w:rsidRDefault="005D59E8" w:rsidP="00960013">
    <w:pPr>
      <w:pStyle w:val="En-tte"/>
      <w:tabs>
        <w:tab w:val="clear" w:pos="9072"/>
        <w:tab w:val="right" w:pos="9781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FILENAME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00149B">
      <w:rPr>
        <w:rFonts w:asciiTheme="minorHAnsi" w:hAnsiTheme="minorHAnsi" w:cstheme="minorHAnsi"/>
        <w:noProof/>
        <w:sz w:val="20"/>
        <w:szCs w:val="20"/>
      </w:rPr>
      <w:t>Fiche Instruction Géothermie Fds Chal mai 2016 23-05-16.docx</w:t>
    </w:r>
    <w:r>
      <w:rPr>
        <w:rFonts w:asciiTheme="minorHAnsi" w:hAnsiTheme="minorHAnsi" w:cstheme="minorHAnsi"/>
        <w:sz w:val="20"/>
        <w:szCs w:val="20"/>
      </w:rPr>
      <w:fldChar w:fldCharType="end"/>
    </w:r>
  </w:p>
  <w:p w:rsidR="005D59E8" w:rsidRPr="00483BF7" w:rsidRDefault="005D59E8" w:rsidP="00960013">
    <w:pPr>
      <w:pStyle w:val="En-tte"/>
      <w:tabs>
        <w:tab w:val="clear" w:pos="9072"/>
        <w:tab w:val="right" w:pos="9781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8" w:rsidRDefault="00BE5FEF">
    <w:pPr>
      <w:pStyle w:val="En-tte"/>
    </w:pPr>
    <w:r>
      <w:fldChar w:fldCharType="begin"/>
    </w:r>
    <w:r>
      <w:instrText xml:space="preserve"> FILENAME </w:instrText>
    </w:r>
    <w:r>
      <w:fldChar w:fldCharType="separate"/>
    </w:r>
    <w:r w:rsidR="0000149B">
      <w:rPr>
        <w:noProof/>
      </w:rPr>
      <w:t>Fiche Instruction Géothermie Fds Chal mai 2016 23-05-16.docx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9F41B50"/>
    <w:lvl w:ilvl="0">
      <w:start w:val="1"/>
      <w:numFmt w:val="decimal"/>
      <w:pStyle w:val="Listenumros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8B49AB4"/>
    <w:lvl w:ilvl="0">
      <w:start w:val="1"/>
      <w:numFmt w:val="decimal"/>
      <w:pStyle w:val="Listenumros1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D35F2A"/>
    <w:multiLevelType w:val="hybridMultilevel"/>
    <w:tmpl w:val="4B5426A4"/>
    <w:lvl w:ilvl="0" w:tplc="7FE4E14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E370F0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B82B4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6E5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D221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8785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144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B4A8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8F80A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766828"/>
    <w:multiLevelType w:val="singleLevel"/>
    <w:tmpl w:val="6EC60A5C"/>
    <w:lvl w:ilvl="0">
      <w:start w:val="1"/>
      <w:numFmt w:val="decimal"/>
      <w:pStyle w:val="Article1"/>
      <w:lvlText w:val="Article 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>
    <w:nsid w:val="0444652F"/>
    <w:multiLevelType w:val="hybridMultilevel"/>
    <w:tmpl w:val="FC6677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427594"/>
    <w:multiLevelType w:val="hybridMultilevel"/>
    <w:tmpl w:val="048237D2"/>
    <w:lvl w:ilvl="0" w:tplc="B924532E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917CB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AA3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0B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02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087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E9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FE6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B13A1"/>
    <w:multiLevelType w:val="hybridMultilevel"/>
    <w:tmpl w:val="3ED0FFBA"/>
    <w:lvl w:ilvl="0" w:tplc="E52A1548">
      <w:numFmt w:val="bullet"/>
      <w:pStyle w:val="Pucesimple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8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A6E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A60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4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63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CC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5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6E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8C4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470A2"/>
    <w:multiLevelType w:val="hybridMultilevel"/>
    <w:tmpl w:val="A656CA34"/>
    <w:lvl w:ilvl="0" w:tplc="0310F41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D83854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C1B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82C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1230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6248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8149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F89F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D420E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131829"/>
    <w:multiLevelType w:val="multilevel"/>
    <w:tmpl w:val="961401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0B557571"/>
    <w:multiLevelType w:val="hybridMultilevel"/>
    <w:tmpl w:val="0A2202D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666DB"/>
    <w:multiLevelType w:val="multilevel"/>
    <w:tmpl w:val="633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E6A228C"/>
    <w:multiLevelType w:val="hybridMultilevel"/>
    <w:tmpl w:val="2478797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9E7AC1"/>
    <w:multiLevelType w:val="hybridMultilevel"/>
    <w:tmpl w:val="310032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D7EF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169A7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4D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4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CD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C7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EB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C3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05060"/>
    <w:multiLevelType w:val="hybridMultilevel"/>
    <w:tmpl w:val="3104BB36"/>
    <w:lvl w:ilvl="0" w:tplc="D0BC52D0">
      <w:start w:val="1"/>
      <w:numFmt w:val="bullet"/>
      <w:pStyle w:val="Listepuces4"/>
      <w:lvlText w:val="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b w:val="0"/>
        <w:i w:val="0"/>
        <w:strike w:val="0"/>
        <w:dstrike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92F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4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E7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0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C7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A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EF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00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42D87"/>
    <w:multiLevelType w:val="hybridMultilevel"/>
    <w:tmpl w:val="F572B3EC"/>
    <w:lvl w:ilvl="0" w:tplc="5622A9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161BC"/>
    <w:multiLevelType w:val="hybridMultilevel"/>
    <w:tmpl w:val="8D0C7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CA3626"/>
    <w:multiLevelType w:val="hybridMultilevel"/>
    <w:tmpl w:val="A0207208"/>
    <w:lvl w:ilvl="0" w:tplc="F880C8DE">
      <w:start w:val="1"/>
      <w:numFmt w:val="bullet"/>
      <w:pStyle w:val="Listepuces3"/>
      <w:lvlText w:val="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 w:val="0"/>
        <w:i w:val="0"/>
        <w:strike w:val="0"/>
        <w:dstrike w:val="0"/>
        <w:color w:val="8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DC9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41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E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2E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61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7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44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E0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9B0C46"/>
    <w:multiLevelType w:val="hybridMultilevel"/>
    <w:tmpl w:val="4EDA72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090A3C"/>
    <w:multiLevelType w:val="hybridMultilevel"/>
    <w:tmpl w:val="D350625C"/>
    <w:lvl w:ilvl="0" w:tplc="24C2A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901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5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A3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8E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D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A9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AD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9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611084"/>
    <w:multiLevelType w:val="hybridMultilevel"/>
    <w:tmpl w:val="FC6677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0166DB"/>
    <w:multiLevelType w:val="hybridMultilevel"/>
    <w:tmpl w:val="EC0C2388"/>
    <w:lvl w:ilvl="0" w:tplc="59DE3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D0C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FF0A9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F1C96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BC9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6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AB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C1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CD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9E6502"/>
    <w:multiLevelType w:val="hybridMultilevel"/>
    <w:tmpl w:val="630067E4"/>
    <w:lvl w:ilvl="0" w:tplc="600869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EEC6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48E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20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6F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C2F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8A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C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B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43088C"/>
    <w:multiLevelType w:val="hybridMultilevel"/>
    <w:tmpl w:val="374CB1F8"/>
    <w:lvl w:ilvl="0" w:tplc="040C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471870"/>
    <w:multiLevelType w:val="hybridMultilevel"/>
    <w:tmpl w:val="80CC8FAC"/>
    <w:lvl w:ilvl="0" w:tplc="6560A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B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005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06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AE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0C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2E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A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A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DC0534"/>
    <w:multiLevelType w:val="hybridMultilevel"/>
    <w:tmpl w:val="9ED4AE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5D57E3"/>
    <w:multiLevelType w:val="hybridMultilevel"/>
    <w:tmpl w:val="E3C0F6A8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MS Mincho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1CE0E73"/>
    <w:multiLevelType w:val="singleLevel"/>
    <w:tmpl w:val="73F29604"/>
    <w:lvl w:ilvl="0">
      <w:start w:val="1"/>
      <w:numFmt w:val="decimal"/>
      <w:pStyle w:val="Notedefin"/>
      <w:lvlText w:val="&lt;%1&gt;"/>
      <w:lvlJc w:val="left"/>
      <w:pPr>
        <w:tabs>
          <w:tab w:val="num" w:pos="720"/>
        </w:tabs>
        <w:ind w:left="0" w:firstLine="0"/>
      </w:pPr>
      <w:rPr>
        <w:rFonts w:ascii="Comic Sans MS" w:hAnsi="Albertus Extra Bold" w:hint="default"/>
        <w:b/>
        <w:i w:val="0"/>
      </w:rPr>
    </w:lvl>
  </w:abstractNum>
  <w:abstractNum w:abstractNumId="27">
    <w:nsid w:val="2322071E"/>
    <w:multiLevelType w:val="hybridMultilevel"/>
    <w:tmpl w:val="8988A238"/>
    <w:lvl w:ilvl="0" w:tplc="37D2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5B2293"/>
    <w:multiLevelType w:val="hybridMultilevel"/>
    <w:tmpl w:val="245095F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E23ABB"/>
    <w:multiLevelType w:val="hybridMultilevel"/>
    <w:tmpl w:val="5A0842CE"/>
    <w:lvl w:ilvl="0" w:tplc="040C0005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88130B"/>
    <w:multiLevelType w:val="hybridMultilevel"/>
    <w:tmpl w:val="A8C86E54"/>
    <w:lvl w:ilvl="0" w:tplc="D548C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6EDC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106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0D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8C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A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CE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6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C3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A4199"/>
    <w:multiLevelType w:val="hybridMultilevel"/>
    <w:tmpl w:val="F4CA8A46"/>
    <w:lvl w:ilvl="0" w:tplc="3B267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86E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2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A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0C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E0A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24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CD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5C6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A23771"/>
    <w:multiLevelType w:val="singleLevel"/>
    <w:tmpl w:val="42AAF37A"/>
    <w:lvl w:ilvl="0">
      <w:numFmt w:val="bullet"/>
      <w:pStyle w:val="Pucesui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-4"/>
        <w:sz w:val="2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33">
    <w:nsid w:val="2FAA5513"/>
    <w:multiLevelType w:val="hybridMultilevel"/>
    <w:tmpl w:val="2C7AD09C"/>
    <w:lvl w:ilvl="0" w:tplc="E814E0D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33B84A30"/>
    <w:multiLevelType w:val="hybridMultilevel"/>
    <w:tmpl w:val="CBE24D5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4A5092"/>
    <w:multiLevelType w:val="hybridMultilevel"/>
    <w:tmpl w:val="6554C08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83E5AFB"/>
    <w:multiLevelType w:val="hybridMultilevel"/>
    <w:tmpl w:val="7242ECFE"/>
    <w:lvl w:ilvl="0" w:tplc="EAC40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2E3D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4F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C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05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20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C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0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2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653B80"/>
    <w:multiLevelType w:val="multilevel"/>
    <w:tmpl w:val="1DB4C9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enumros"/>
      <w:lvlText w:val="%1.%2."/>
      <w:lvlJc w:val="left"/>
      <w:pPr>
        <w:tabs>
          <w:tab w:val="num" w:pos="1134"/>
        </w:tabs>
        <w:ind w:left="1134" w:hanging="774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389C09DD"/>
    <w:multiLevelType w:val="hybridMultilevel"/>
    <w:tmpl w:val="3E362F6A"/>
    <w:lvl w:ilvl="0" w:tplc="D8DAA94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B2166514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D8DAA940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5BF40E18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9">
    <w:nsid w:val="38D50959"/>
    <w:multiLevelType w:val="hybridMultilevel"/>
    <w:tmpl w:val="C3343C1A"/>
    <w:lvl w:ilvl="0" w:tplc="1C3EF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8ECC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988D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6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D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E01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C6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A8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BA2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B6154A"/>
    <w:multiLevelType w:val="hybridMultilevel"/>
    <w:tmpl w:val="EC4240BE"/>
    <w:lvl w:ilvl="0" w:tplc="040C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F2622"/>
    <w:multiLevelType w:val="hybridMultilevel"/>
    <w:tmpl w:val="F63631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8F4A88"/>
    <w:multiLevelType w:val="hybridMultilevel"/>
    <w:tmpl w:val="0CD24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631220"/>
    <w:multiLevelType w:val="hybridMultilevel"/>
    <w:tmpl w:val="F66AC1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2630FBB"/>
    <w:multiLevelType w:val="multilevel"/>
    <w:tmpl w:val="F634E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Pt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31" w:hanging="1531"/>
      </w:pPr>
    </w:lvl>
  </w:abstractNum>
  <w:abstractNum w:abstractNumId="45">
    <w:nsid w:val="449A093A"/>
    <w:multiLevelType w:val="hybridMultilevel"/>
    <w:tmpl w:val="60FE6288"/>
    <w:lvl w:ilvl="0" w:tplc="3EB87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4C23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83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0E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2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EE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C5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C2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DE0F49"/>
    <w:multiLevelType w:val="hybridMultilevel"/>
    <w:tmpl w:val="3474BE46"/>
    <w:lvl w:ilvl="0" w:tplc="A18021F2">
      <w:start w:val="1"/>
      <w:numFmt w:val="bullet"/>
      <w:pStyle w:val="Listepuces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8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E4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6D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C8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A7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1C6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A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1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A22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698688C"/>
    <w:multiLevelType w:val="singleLevel"/>
    <w:tmpl w:val="48E87A98"/>
    <w:lvl w:ilvl="0">
      <w:numFmt w:val="bullet"/>
      <w:pStyle w:val="Dcision"/>
      <w:lvlText w:val="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 w:val="0"/>
        <w:i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46C24077"/>
    <w:multiLevelType w:val="hybridMultilevel"/>
    <w:tmpl w:val="A15CD43E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47CD4B02"/>
    <w:multiLevelType w:val="hybridMultilevel"/>
    <w:tmpl w:val="FC6677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8C72D8D"/>
    <w:multiLevelType w:val="hybridMultilevel"/>
    <w:tmpl w:val="864A462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B054172"/>
    <w:multiLevelType w:val="hybridMultilevel"/>
    <w:tmpl w:val="0CFC736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C144E62"/>
    <w:multiLevelType w:val="hybridMultilevel"/>
    <w:tmpl w:val="D08C0DDA"/>
    <w:lvl w:ilvl="0" w:tplc="AC32AD1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044B06"/>
    <w:multiLevelType w:val="hybridMultilevel"/>
    <w:tmpl w:val="05C009E0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4">
    <w:nsid w:val="4E6B27DE"/>
    <w:multiLevelType w:val="hybridMultilevel"/>
    <w:tmpl w:val="B630CF8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5">
    <w:nsid w:val="4EA55DBC"/>
    <w:multiLevelType w:val="hybridMultilevel"/>
    <w:tmpl w:val="C2E66806"/>
    <w:lvl w:ilvl="0" w:tplc="32A406D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175538"/>
    <w:multiLevelType w:val="hybridMultilevel"/>
    <w:tmpl w:val="D066760E"/>
    <w:lvl w:ilvl="0" w:tplc="4274BDF8">
      <w:start w:val="1"/>
      <w:numFmt w:val="bullet"/>
      <w:pStyle w:val="Listepuces2"/>
      <w:lvlText w:val="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  <w:b w:val="0"/>
        <w:i w:val="0"/>
        <w:strike w:val="0"/>
        <w:dstrike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E7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6D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8E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4B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23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A1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CC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D2F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0FA5FB0"/>
    <w:multiLevelType w:val="hybridMultilevel"/>
    <w:tmpl w:val="6B5041C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518A6B18"/>
    <w:multiLevelType w:val="hybridMultilevel"/>
    <w:tmpl w:val="942829F4"/>
    <w:lvl w:ilvl="0" w:tplc="040C001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Webdings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9E25DD"/>
    <w:multiLevelType w:val="hybridMultilevel"/>
    <w:tmpl w:val="776E1F62"/>
    <w:lvl w:ilvl="0" w:tplc="040C0011">
      <w:start w:val="1"/>
      <w:numFmt w:val="decimal"/>
      <w:pStyle w:val="Listenumros3"/>
      <w:lvlText w:val="%1)"/>
      <w:lvlJc w:val="left"/>
      <w:pPr>
        <w:tabs>
          <w:tab w:val="num" w:pos="720"/>
        </w:tabs>
        <w:ind w:left="720" w:hanging="360"/>
      </w:pPr>
    </w:lvl>
    <w:lvl w:ilvl="1" w:tplc="15BC32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2959F7"/>
    <w:multiLevelType w:val="hybridMultilevel"/>
    <w:tmpl w:val="5470B75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74D7484"/>
    <w:multiLevelType w:val="hybridMultilevel"/>
    <w:tmpl w:val="89FE3D24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57B579E7"/>
    <w:multiLevelType w:val="singleLevel"/>
    <w:tmpl w:val="AE58E5D0"/>
    <w:lvl w:ilvl="0">
      <w:start w:val="1"/>
      <w:numFmt w:val="bullet"/>
      <w:pStyle w:val="Pwp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58575A33"/>
    <w:multiLevelType w:val="hybridMultilevel"/>
    <w:tmpl w:val="F5B81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88060E9"/>
    <w:multiLevelType w:val="hybridMultilevel"/>
    <w:tmpl w:val="46BE5A50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5A182540"/>
    <w:multiLevelType w:val="multilevel"/>
    <w:tmpl w:val="93A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382D43"/>
    <w:multiLevelType w:val="hybridMultilevel"/>
    <w:tmpl w:val="AC5CF2CE"/>
    <w:lvl w:ilvl="0" w:tplc="0E2C2FC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>
    <w:nsid w:val="5D7C1B33"/>
    <w:multiLevelType w:val="hybridMultilevel"/>
    <w:tmpl w:val="31E4775E"/>
    <w:lvl w:ilvl="0" w:tplc="C90EA3E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60120CE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BCB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708A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9C24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46E0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B8C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C090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DC41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5E497387"/>
    <w:multiLevelType w:val="hybridMultilevel"/>
    <w:tmpl w:val="B588A7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0B6630A"/>
    <w:multiLevelType w:val="hybridMultilevel"/>
    <w:tmpl w:val="5F525FF8"/>
    <w:lvl w:ilvl="0" w:tplc="4C2CB676">
      <w:start w:val="1"/>
      <w:numFmt w:val="bullet"/>
      <w:pStyle w:val="Listepuces5"/>
      <w:lvlText w:val="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b w:val="0"/>
        <w:i w:val="0"/>
        <w:strike w:val="0"/>
        <w:dstrike w:val="0"/>
        <w:color w:val="8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0A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C7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08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1A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40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E8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37F45A2"/>
    <w:multiLevelType w:val="hybridMultilevel"/>
    <w:tmpl w:val="84727786"/>
    <w:lvl w:ilvl="0" w:tplc="24C2A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901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5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A3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8E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D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A9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AD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9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44535E"/>
    <w:multiLevelType w:val="hybridMultilevel"/>
    <w:tmpl w:val="0C965CD6"/>
    <w:lvl w:ilvl="0" w:tplc="EE08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5C86937"/>
    <w:multiLevelType w:val="singleLevel"/>
    <w:tmpl w:val="FC920448"/>
    <w:lvl w:ilvl="0">
      <w:start w:val="1"/>
      <w:numFmt w:val="bullet"/>
      <w:pStyle w:val="TitnoNum8"/>
      <w:lvlText w:val=""/>
      <w:lvlJc w:val="left"/>
      <w:pPr>
        <w:tabs>
          <w:tab w:val="num" w:pos="1443"/>
        </w:tabs>
        <w:ind w:left="1440" w:hanging="357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6804367D"/>
    <w:multiLevelType w:val="hybridMultilevel"/>
    <w:tmpl w:val="194AAC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861361"/>
    <w:multiLevelType w:val="hybridMultilevel"/>
    <w:tmpl w:val="374CB1F8"/>
    <w:lvl w:ilvl="0" w:tplc="040C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45765A"/>
    <w:multiLevelType w:val="multilevel"/>
    <w:tmpl w:val="4F1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C170056"/>
    <w:multiLevelType w:val="hybridMultilevel"/>
    <w:tmpl w:val="1DA6E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F4A4232"/>
    <w:multiLevelType w:val="singleLevel"/>
    <w:tmpl w:val="FF448904"/>
    <w:lvl w:ilvl="0">
      <w:start w:val="1"/>
      <w:numFmt w:val="bullet"/>
      <w:pStyle w:val="TitnoNum7"/>
      <w:lvlText w:val="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70F10E61"/>
    <w:multiLevelType w:val="hybridMultilevel"/>
    <w:tmpl w:val="2AF8DAFA"/>
    <w:lvl w:ilvl="0" w:tplc="FFFFFFFF">
      <w:start w:val="2010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9">
    <w:nsid w:val="73560158"/>
    <w:multiLevelType w:val="multilevel"/>
    <w:tmpl w:val="9384BD16"/>
    <w:lvl w:ilvl="0">
      <w:start w:val="1"/>
      <w:numFmt w:val="decimal"/>
      <w:pStyle w:val="Titre1Pt"/>
      <w:lvlText w:val="%1."/>
      <w:lvlJc w:val="left"/>
      <w:pPr>
        <w:tabs>
          <w:tab w:val="num" w:pos="567"/>
        </w:tabs>
        <w:ind w:left="567" w:hanging="567"/>
      </w:pPr>
      <w:rPr>
        <w:rFonts w:ascii="Arial Rounded MT Bold" w:hAnsi="Arial Rounded MT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Pt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Pt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Pt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Pt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Titre6Pt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31" w:hanging="1531"/>
      </w:pPr>
    </w:lvl>
  </w:abstractNum>
  <w:abstractNum w:abstractNumId="80">
    <w:nsid w:val="73B37B24"/>
    <w:multiLevelType w:val="singleLevel"/>
    <w:tmpl w:val="7640DE94"/>
    <w:lvl w:ilvl="0">
      <w:numFmt w:val="bullet"/>
      <w:pStyle w:val="TitnoNum9"/>
      <w:lvlText w:val=""/>
      <w:lvlJc w:val="left"/>
      <w:pPr>
        <w:tabs>
          <w:tab w:val="num" w:pos="1585"/>
        </w:tabs>
        <w:ind w:left="1582" w:hanging="357"/>
      </w:pPr>
      <w:rPr>
        <w:rFonts w:ascii="Symbol" w:hAnsi="Symbol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74EC4023"/>
    <w:multiLevelType w:val="hybridMultilevel"/>
    <w:tmpl w:val="91DAF68C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75951A85"/>
    <w:multiLevelType w:val="hybridMultilevel"/>
    <w:tmpl w:val="A456071A"/>
    <w:lvl w:ilvl="0" w:tplc="239C70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846E1F"/>
    <w:multiLevelType w:val="singleLevel"/>
    <w:tmpl w:val="5C602BA0"/>
    <w:lvl w:ilvl="0"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FEB2195"/>
    <w:multiLevelType w:val="hybridMultilevel"/>
    <w:tmpl w:val="08D2D6CA"/>
    <w:lvl w:ilvl="0" w:tplc="0CD46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7EF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169A7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4D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4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CD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C7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EB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C3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59"/>
  </w:num>
  <w:num w:numId="4">
    <w:abstractNumId w:val="53"/>
  </w:num>
  <w:num w:numId="5">
    <w:abstractNumId w:val="22"/>
  </w:num>
  <w:num w:numId="6">
    <w:abstractNumId w:val="84"/>
  </w:num>
  <w:num w:numId="7">
    <w:abstractNumId w:val="30"/>
  </w:num>
  <w:num w:numId="8">
    <w:abstractNumId w:val="36"/>
  </w:num>
  <w:num w:numId="9">
    <w:abstractNumId w:val="25"/>
  </w:num>
  <w:num w:numId="10">
    <w:abstractNumId w:val="31"/>
  </w:num>
  <w:num w:numId="11">
    <w:abstractNumId w:val="18"/>
  </w:num>
  <w:num w:numId="12">
    <w:abstractNumId w:val="17"/>
  </w:num>
  <w:num w:numId="13">
    <w:abstractNumId w:val="49"/>
  </w:num>
  <w:num w:numId="14">
    <w:abstractNumId w:val="39"/>
  </w:num>
  <w:num w:numId="15">
    <w:abstractNumId w:val="20"/>
  </w:num>
  <w:num w:numId="16">
    <w:abstractNumId w:val="21"/>
  </w:num>
  <w:num w:numId="17">
    <w:abstractNumId w:val="7"/>
  </w:num>
  <w:num w:numId="18">
    <w:abstractNumId w:val="67"/>
  </w:num>
  <w:num w:numId="19">
    <w:abstractNumId w:val="64"/>
  </w:num>
  <w:num w:numId="20">
    <w:abstractNumId w:val="2"/>
  </w:num>
  <w:num w:numId="21">
    <w:abstractNumId w:val="81"/>
  </w:num>
  <w:num w:numId="22">
    <w:abstractNumId w:val="5"/>
  </w:num>
  <w:num w:numId="23">
    <w:abstractNumId w:val="43"/>
  </w:num>
  <w:num w:numId="24">
    <w:abstractNumId w:val="23"/>
  </w:num>
  <w:num w:numId="25">
    <w:abstractNumId w:val="27"/>
  </w:num>
  <w:num w:numId="26">
    <w:abstractNumId w:val="57"/>
  </w:num>
  <w:num w:numId="27">
    <w:abstractNumId w:val="58"/>
  </w:num>
  <w:num w:numId="28">
    <w:abstractNumId w:val="38"/>
  </w:num>
  <w:num w:numId="29">
    <w:abstractNumId w:val="78"/>
  </w:num>
  <w:num w:numId="30">
    <w:abstractNumId w:val="45"/>
  </w:num>
  <w:num w:numId="31">
    <w:abstractNumId w:val="26"/>
  </w:num>
  <w:num w:numId="32">
    <w:abstractNumId w:val="1"/>
  </w:num>
  <w:num w:numId="33">
    <w:abstractNumId w:val="0"/>
  </w:num>
  <w:num w:numId="34">
    <w:abstractNumId w:val="37"/>
  </w:num>
  <w:num w:numId="35">
    <w:abstractNumId w:val="83"/>
  </w:num>
  <w:num w:numId="36">
    <w:abstractNumId w:val="77"/>
  </w:num>
  <w:num w:numId="37">
    <w:abstractNumId w:val="72"/>
  </w:num>
  <w:num w:numId="38">
    <w:abstractNumId w:val="80"/>
  </w:num>
  <w:num w:numId="39">
    <w:abstractNumId w:val="3"/>
  </w:num>
  <w:num w:numId="40">
    <w:abstractNumId w:val="62"/>
  </w:num>
  <w:num w:numId="41">
    <w:abstractNumId w:val="79"/>
  </w:num>
  <w:num w:numId="42">
    <w:abstractNumId w:val="44"/>
  </w:num>
  <w:num w:numId="43">
    <w:abstractNumId w:val="47"/>
  </w:num>
  <w:num w:numId="44">
    <w:abstractNumId w:val="32"/>
  </w:num>
  <w:num w:numId="45">
    <w:abstractNumId w:val="56"/>
  </w:num>
  <w:num w:numId="46">
    <w:abstractNumId w:val="16"/>
  </w:num>
  <w:num w:numId="47">
    <w:abstractNumId w:val="46"/>
  </w:num>
  <w:num w:numId="48">
    <w:abstractNumId w:val="69"/>
  </w:num>
  <w:num w:numId="49">
    <w:abstractNumId w:val="13"/>
  </w:num>
  <w:num w:numId="50">
    <w:abstractNumId w:val="6"/>
  </w:num>
  <w:num w:numId="51">
    <w:abstractNumId w:val="71"/>
  </w:num>
  <w:num w:numId="52">
    <w:abstractNumId w:val="8"/>
  </w:num>
  <w:num w:numId="53">
    <w:abstractNumId w:val="54"/>
  </w:num>
  <w:num w:numId="54">
    <w:abstractNumId w:val="33"/>
  </w:num>
  <w:num w:numId="55">
    <w:abstractNumId w:val="52"/>
  </w:num>
  <w:num w:numId="56">
    <w:abstractNumId w:val="15"/>
  </w:num>
  <w:num w:numId="57">
    <w:abstractNumId w:val="63"/>
  </w:num>
  <w:num w:numId="58">
    <w:abstractNumId w:val="76"/>
  </w:num>
  <w:num w:numId="59">
    <w:abstractNumId w:val="42"/>
  </w:num>
  <w:num w:numId="60">
    <w:abstractNumId w:val="68"/>
  </w:num>
  <w:num w:numId="61">
    <w:abstractNumId w:val="48"/>
  </w:num>
  <w:num w:numId="62">
    <w:abstractNumId w:val="66"/>
  </w:num>
  <w:num w:numId="63">
    <w:abstractNumId w:val="70"/>
  </w:num>
  <w:num w:numId="64">
    <w:abstractNumId w:val="14"/>
  </w:num>
  <w:num w:numId="65">
    <w:abstractNumId w:val="24"/>
  </w:num>
  <w:num w:numId="66">
    <w:abstractNumId w:val="40"/>
  </w:num>
  <w:num w:numId="67">
    <w:abstractNumId w:val="75"/>
  </w:num>
  <w:num w:numId="68">
    <w:abstractNumId w:val="10"/>
  </w:num>
  <w:num w:numId="69">
    <w:abstractNumId w:val="19"/>
  </w:num>
  <w:num w:numId="70">
    <w:abstractNumId w:val="4"/>
  </w:num>
  <w:num w:numId="71">
    <w:abstractNumId w:val="41"/>
  </w:num>
  <w:num w:numId="72">
    <w:abstractNumId w:val="34"/>
  </w:num>
  <w:num w:numId="73">
    <w:abstractNumId w:val="60"/>
  </w:num>
  <w:num w:numId="74">
    <w:abstractNumId w:val="61"/>
  </w:num>
  <w:num w:numId="75">
    <w:abstractNumId w:val="11"/>
  </w:num>
  <w:num w:numId="76">
    <w:abstractNumId w:val="28"/>
  </w:num>
  <w:num w:numId="77">
    <w:abstractNumId w:val="51"/>
  </w:num>
  <w:num w:numId="78">
    <w:abstractNumId w:val="50"/>
  </w:num>
  <w:num w:numId="79">
    <w:abstractNumId w:val="12"/>
  </w:num>
  <w:num w:numId="80">
    <w:abstractNumId w:val="82"/>
  </w:num>
  <w:num w:numId="81">
    <w:abstractNumId w:val="74"/>
  </w:num>
  <w:num w:numId="82">
    <w:abstractNumId w:val="65"/>
  </w:num>
  <w:num w:numId="83">
    <w:abstractNumId w:val="35"/>
  </w:num>
  <w:num w:numId="84">
    <w:abstractNumId w:val="55"/>
  </w:num>
  <w:num w:numId="85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7E"/>
    <w:rsid w:val="0000149B"/>
    <w:rsid w:val="00004BD4"/>
    <w:rsid w:val="00005663"/>
    <w:rsid w:val="000058F0"/>
    <w:rsid w:val="00007431"/>
    <w:rsid w:val="00007B44"/>
    <w:rsid w:val="000126DB"/>
    <w:rsid w:val="00015128"/>
    <w:rsid w:val="00015E7D"/>
    <w:rsid w:val="000166D5"/>
    <w:rsid w:val="00017CD8"/>
    <w:rsid w:val="00023EF7"/>
    <w:rsid w:val="00024780"/>
    <w:rsid w:val="0003263D"/>
    <w:rsid w:val="000329A8"/>
    <w:rsid w:val="0003322F"/>
    <w:rsid w:val="00033588"/>
    <w:rsid w:val="00034526"/>
    <w:rsid w:val="0003458D"/>
    <w:rsid w:val="00034A42"/>
    <w:rsid w:val="000377CD"/>
    <w:rsid w:val="00037986"/>
    <w:rsid w:val="00045E0F"/>
    <w:rsid w:val="000509DA"/>
    <w:rsid w:val="00053613"/>
    <w:rsid w:val="000562BA"/>
    <w:rsid w:val="0006055A"/>
    <w:rsid w:val="0006087A"/>
    <w:rsid w:val="00061D63"/>
    <w:rsid w:val="00063AA7"/>
    <w:rsid w:val="00066F5B"/>
    <w:rsid w:val="000679D0"/>
    <w:rsid w:val="000733FC"/>
    <w:rsid w:val="00073CE0"/>
    <w:rsid w:val="0007663D"/>
    <w:rsid w:val="000779A3"/>
    <w:rsid w:val="000823C4"/>
    <w:rsid w:val="00082A58"/>
    <w:rsid w:val="00083322"/>
    <w:rsid w:val="000848F6"/>
    <w:rsid w:val="00085A06"/>
    <w:rsid w:val="00085AB3"/>
    <w:rsid w:val="000869BD"/>
    <w:rsid w:val="00087911"/>
    <w:rsid w:val="00090590"/>
    <w:rsid w:val="000908C7"/>
    <w:rsid w:val="00090FBC"/>
    <w:rsid w:val="0009188C"/>
    <w:rsid w:val="00092114"/>
    <w:rsid w:val="0009410E"/>
    <w:rsid w:val="0009414F"/>
    <w:rsid w:val="00094FB5"/>
    <w:rsid w:val="00097A72"/>
    <w:rsid w:val="000A0132"/>
    <w:rsid w:val="000A1587"/>
    <w:rsid w:val="000A1EA1"/>
    <w:rsid w:val="000A2E43"/>
    <w:rsid w:val="000A592C"/>
    <w:rsid w:val="000A5EF4"/>
    <w:rsid w:val="000A79E8"/>
    <w:rsid w:val="000B2FA2"/>
    <w:rsid w:val="000B5489"/>
    <w:rsid w:val="000B56E3"/>
    <w:rsid w:val="000B7FFC"/>
    <w:rsid w:val="000C0150"/>
    <w:rsid w:val="000C08B8"/>
    <w:rsid w:val="000C18E2"/>
    <w:rsid w:val="000C5CF5"/>
    <w:rsid w:val="000D0B61"/>
    <w:rsid w:val="000D13A5"/>
    <w:rsid w:val="000D2FAE"/>
    <w:rsid w:val="000D3726"/>
    <w:rsid w:val="000D490C"/>
    <w:rsid w:val="000D4944"/>
    <w:rsid w:val="000D7E20"/>
    <w:rsid w:val="000E02D4"/>
    <w:rsid w:val="000E0A9B"/>
    <w:rsid w:val="000E16BB"/>
    <w:rsid w:val="000E21E5"/>
    <w:rsid w:val="000E3E6A"/>
    <w:rsid w:val="000E414F"/>
    <w:rsid w:val="000E5539"/>
    <w:rsid w:val="000E6321"/>
    <w:rsid w:val="000F0A85"/>
    <w:rsid w:val="000F0D05"/>
    <w:rsid w:val="000F1FB5"/>
    <w:rsid w:val="000F321C"/>
    <w:rsid w:val="000F697F"/>
    <w:rsid w:val="000F6E6C"/>
    <w:rsid w:val="000F73D0"/>
    <w:rsid w:val="00101733"/>
    <w:rsid w:val="00101B8B"/>
    <w:rsid w:val="00102114"/>
    <w:rsid w:val="001022CD"/>
    <w:rsid w:val="0010282A"/>
    <w:rsid w:val="00104B07"/>
    <w:rsid w:val="00104EA3"/>
    <w:rsid w:val="0010634E"/>
    <w:rsid w:val="00107252"/>
    <w:rsid w:val="00107986"/>
    <w:rsid w:val="00110E0D"/>
    <w:rsid w:val="001114C9"/>
    <w:rsid w:val="00112C5B"/>
    <w:rsid w:val="00113079"/>
    <w:rsid w:val="001138A6"/>
    <w:rsid w:val="001138D7"/>
    <w:rsid w:val="00113FA0"/>
    <w:rsid w:val="001142DD"/>
    <w:rsid w:val="0011534B"/>
    <w:rsid w:val="00115A4C"/>
    <w:rsid w:val="00115B92"/>
    <w:rsid w:val="00116DD4"/>
    <w:rsid w:val="00117343"/>
    <w:rsid w:val="0012149E"/>
    <w:rsid w:val="001227A2"/>
    <w:rsid w:val="00123BA0"/>
    <w:rsid w:val="00123DA2"/>
    <w:rsid w:val="00126D48"/>
    <w:rsid w:val="001277ED"/>
    <w:rsid w:val="001279D7"/>
    <w:rsid w:val="0013036F"/>
    <w:rsid w:val="00131037"/>
    <w:rsid w:val="00131BE6"/>
    <w:rsid w:val="001328A7"/>
    <w:rsid w:val="00132D98"/>
    <w:rsid w:val="00133493"/>
    <w:rsid w:val="00135394"/>
    <w:rsid w:val="001353C0"/>
    <w:rsid w:val="00136539"/>
    <w:rsid w:val="001366F5"/>
    <w:rsid w:val="00136FF1"/>
    <w:rsid w:val="001414C1"/>
    <w:rsid w:val="00141D07"/>
    <w:rsid w:val="0014463D"/>
    <w:rsid w:val="00144656"/>
    <w:rsid w:val="00145121"/>
    <w:rsid w:val="0014514F"/>
    <w:rsid w:val="0014534A"/>
    <w:rsid w:val="001456B6"/>
    <w:rsid w:val="00150E7F"/>
    <w:rsid w:val="0015245F"/>
    <w:rsid w:val="001537C7"/>
    <w:rsid w:val="00153B74"/>
    <w:rsid w:val="0015460D"/>
    <w:rsid w:val="001547AA"/>
    <w:rsid w:val="001549B7"/>
    <w:rsid w:val="0015619C"/>
    <w:rsid w:val="00163865"/>
    <w:rsid w:val="00164AD3"/>
    <w:rsid w:val="00164E7B"/>
    <w:rsid w:val="001665AA"/>
    <w:rsid w:val="001671D5"/>
    <w:rsid w:val="00167DBD"/>
    <w:rsid w:val="0017081F"/>
    <w:rsid w:val="0017433A"/>
    <w:rsid w:val="001776C2"/>
    <w:rsid w:val="00177B77"/>
    <w:rsid w:val="00182343"/>
    <w:rsid w:val="00182A9D"/>
    <w:rsid w:val="00182E66"/>
    <w:rsid w:val="00183AD6"/>
    <w:rsid w:val="001840CD"/>
    <w:rsid w:val="001847CD"/>
    <w:rsid w:val="00185D1E"/>
    <w:rsid w:val="0018644F"/>
    <w:rsid w:val="001879BF"/>
    <w:rsid w:val="00190C61"/>
    <w:rsid w:val="00191230"/>
    <w:rsid w:val="00191CD4"/>
    <w:rsid w:val="001945FE"/>
    <w:rsid w:val="00194649"/>
    <w:rsid w:val="00194B89"/>
    <w:rsid w:val="00195B3D"/>
    <w:rsid w:val="001A4A0E"/>
    <w:rsid w:val="001A55AD"/>
    <w:rsid w:val="001A573E"/>
    <w:rsid w:val="001A7951"/>
    <w:rsid w:val="001A7F3C"/>
    <w:rsid w:val="001B1CCB"/>
    <w:rsid w:val="001B3136"/>
    <w:rsid w:val="001B37A4"/>
    <w:rsid w:val="001B3E16"/>
    <w:rsid w:val="001B5463"/>
    <w:rsid w:val="001B5551"/>
    <w:rsid w:val="001B5ADA"/>
    <w:rsid w:val="001B5D9C"/>
    <w:rsid w:val="001B5F35"/>
    <w:rsid w:val="001B7457"/>
    <w:rsid w:val="001C00C8"/>
    <w:rsid w:val="001C0141"/>
    <w:rsid w:val="001C14BC"/>
    <w:rsid w:val="001C1C14"/>
    <w:rsid w:val="001C1F51"/>
    <w:rsid w:val="001C25DA"/>
    <w:rsid w:val="001C32D2"/>
    <w:rsid w:val="001C3FF2"/>
    <w:rsid w:val="001C538A"/>
    <w:rsid w:val="001C5DAC"/>
    <w:rsid w:val="001C7E5A"/>
    <w:rsid w:val="001D139E"/>
    <w:rsid w:val="001D1AA8"/>
    <w:rsid w:val="001D3949"/>
    <w:rsid w:val="001D4652"/>
    <w:rsid w:val="001D5840"/>
    <w:rsid w:val="001D5DB3"/>
    <w:rsid w:val="001D7504"/>
    <w:rsid w:val="001D7F17"/>
    <w:rsid w:val="001E0742"/>
    <w:rsid w:val="001E077B"/>
    <w:rsid w:val="001E2451"/>
    <w:rsid w:val="001E32EE"/>
    <w:rsid w:val="001E45EA"/>
    <w:rsid w:val="001E5A24"/>
    <w:rsid w:val="001E6BBF"/>
    <w:rsid w:val="001E7411"/>
    <w:rsid w:val="001F051B"/>
    <w:rsid w:val="001F08BF"/>
    <w:rsid w:val="001F2A26"/>
    <w:rsid w:val="001F3007"/>
    <w:rsid w:val="001F59ED"/>
    <w:rsid w:val="001F5D48"/>
    <w:rsid w:val="001F61BB"/>
    <w:rsid w:val="001F70AE"/>
    <w:rsid w:val="002000D7"/>
    <w:rsid w:val="0020193C"/>
    <w:rsid w:val="00203218"/>
    <w:rsid w:val="00203C92"/>
    <w:rsid w:val="002041F3"/>
    <w:rsid w:val="0020569F"/>
    <w:rsid w:val="00206776"/>
    <w:rsid w:val="002079C6"/>
    <w:rsid w:val="00207DFB"/>
    <w:rsid w:val="00211665"/>
    <w:rsid w:val="00212552"/>
    <w:rsid w:val="002125C1"/>
    <w:rsid w:val="0021287C"/>
    <w:rsid w:val="0021320E"/>
    <w:rsid w:val="00213FB7"/>
    <w:rsid w:val="0021746C"/>
    <w:rsid w:val="00220398"/>
    <w:rsid w:val="002218C7"/>
    <w:rsid w:val="00221AD4"/>
    <w:rsid w:val="00221E2F"/>
    <w:rsid w:val="002224E3"/>
    <w:rsid w:val="0022483A"/>
    <w:rsid w:val="00225527"/>
    <w:rsid w:val="00226342"/>
    <w:rsid w:val="00226967"/>
    <w:rsid w:val="00226F1D"/>
    <w:rsid w:val="0022715E"/>
    <w:rsid w:val="0022721D"/>
    <w:rsid w:val="00227A5D"/>
    <w:rsid w:val="00230016"/>
    <w:rsid w:val="00231F7B"/>
    <w:rsid w:val="0023323E"/>
    <w:rsid w:val="002357AA"/>
    <w:rsid w:val="00240603"/>
    <w:rsid w:val="00241C71"/>
    <w:rsid w:val="002424F9"/>
    <w:rsid w:val="002444EA"/>
    <w:rsid w:val="002447E6"/>
    <w:rsid w:val="00246D99"/>
    <w:rsid w:val="002473F9"/>
    <w:rsid w:val="00251540"/>
    <w:rsid w:val="00252BA3"/>
    <w:rsid w:val="00252E85"/>
    <w:rsid w:val="002548D7"/>
    <w:rsid w:val="0025791C"/>
    <w:rsid w:val="002626C9"/>
    <w:rsid w:val="00262D60"/>
    <w:rsid w:val="00263E0D"/>
    <w:rsid w:val="00265ACF"/>
    <w:rsid w:val="00265AF9"/>
    <w:rsid w:val="002672B2"/>
    <w:rsid w:val="00270589"/>
    <w:rsid w:val="0027132B"/>
    <w:rsid w:val="0027290A"/>
    <w:rsid w:val="00272B96"/>
    <w:rsid w:val="00276054"/>
    <w:rsid w:val="00277423"/>
    <w:rsid w:val="00284331"/>
    <w:rsid w:val="00284785"/>
    <w:rsid w:val="0028565F"/>
    <w:rsid w:val="0028718B"/>
    <w:rsid w:val="002904A3"/>
    <w:rsid w:val="00291BB9"/>
    <w:rsid w:val="00293A01"/>
    <w:rsid w:val="002946D1"/>
    <w:rsid w:val="002A052B"/>
    <w:rsid w:val="002A06AF"/>
    <w:rsid w:val="002A0714"/>
    <w:rsid w:val="002A0EC3"/>
    <w:rsid w:val="002A27A4"/>
    <w:rsid w:val="002A4B7D"/>
    <w:rsid w:val="002A60DC"/>
    <w:rsid w:val="002A7588"/>
    <w:rsid w:val="002A7751"/>
    <w:rsid w:val="002B2BC6"/>
    <w:rsid w:val="002B34FA"/>
    <w:rsid w:val="002B3910"/>
    <w:rsid w:val="002B3C65"/>
    <w:rsid w:val="002B5028"/>
    <w:rsid w:val="002B53FB"/>
    <w:rsid w:val="002B5E68"/>
    <w:rsid w:val="002C4D4D"/>
    <w:rsid w:val="002C65C0"/>
    <w:rsid w:val="002D0AA3"/>
    <w:rsid w:val="002D1633"/>
    <w:rsid w:val="002D1D5D"/>
    <w:rsid w:val="002D2641"/>
    <w:rsid w:val="002D66C1"/>
    <w:rsid w:val="002D6DE3"/>
    <w:rsid w:val="002D74AE"/>
    <w:rsid w:val="002E1B1A"/>
    <w:rsid w:val="002E261D"/>
    <w:rsid w:val="002E4D99"/>
    <w:rsid w:val="002E562B"/>
    <w:rsid w:val="002E64E3"/>
    <w:rsid w:val="002E6665"/>
    <w:rsid w:val="002E743B"/>
    <w:rsid w:val="002E751E"/>
    <w:rsid w:val="002E7631"/>
    <w:rsid w:val="002F17F0"/>
    <w:rsid w:val="002F3E84"/>
    <w:rsid w:val="002F417F"/>
    <w:rsid w:val="002F424F"/>
    <w:rsid w:val="002F465C"/>
    <w:rsid w:val="002F4FCA"/>
    <w:rsid w:val="002F77E1"/>
    <w:rsid w:val="00300AC0"/>
    <w:rsid w:val="00302C2E"/>
    <w:rsid w:val="0030352F"/>
    <w:rsid w:val="003067EF"/>
    <w:rsid w:val="00307A3F"/>
    <w:rsid w:val="00312023"/>
    <w:rsid w:val="00315BD2"/>
    <w:rsid w:val="00316470"/>
    <w:rsid w:val="003167A7"/>
    <w:rsid w:val="003233F2"/>
    <w:rsid w:val="0032375A"/>
    <w:rsid w:val="00325EA2"/>
    <w:rsid w:val="00326C4B"/>
    <w:rsid w:val="00330BC7"/>
    <w:rsid w:val="003329CD"/>
    <w:rsid w:val="00333DF4"/>
    <w:rsid w:val="00334C03"/>
    <w:rsid w:val="00335A93"/>
    <w:rsid w:val="003372D6"/>
    <w:rsid w:val="0034005D"/>
    <w:rsid w:val="00341159"/>
    <w:rsid w:val="00341450"/>
    <w:rsid w:val="00345650"/>
    <w:rsid w:val="003474A2"/>
    <w:rsid w:val="00350860"/>
    <w:rsid w:val="00351243"/>
    <w:rsid w:val="0035182F"/>
    <w:rsid w:val="00354526"/>
    <w:rsid w:val="00354781"/>
    <w:rsid w:val="00354B9E"/>
    <w:rsid w:val="003555EA"/>
    <w:rsid w:val="00356685"/>
    <w:rsid w:val="00356C06"/>
    <w:rsid w:val="003574C0"/>
    <w:rsid w:val="0035791B"/>
    <w:rsid w:val="0036208A"/>
    <w:rsid w:val="00364548"/>
    <w:rsid w:val="003666E0"/>
    <w:rsid w:val="00367105"/>
    <w:rsid w:val="003673B7"/>
    <w:rsid w:val="003679E0"/>
    <w:rsid w:val="00371EE8"/>
    <w:rsid w:val="00372F43"/>
    <w:rsid w:val="00374317"/>
    <w:rsid w:val="00376E80"/>
    <w:rsid w:val="00377408"/>
    <w:rsid w:val="00377AD2"/>
    <w:rsid w:val="00380161"/>
    <w:rsid w:val="0038060A"/>
    <w:rsid w:val="003807AA"/>
    <w:rsid w:val="00380B6F"/>
    <w:rsid w:val="00380D10"/>
    <w:rsid w:val="00381ACD"/>
    <w:rsid w:val="00381C9A"/>
    <w:rsid w:val="0038364E"/>
    <w:rsid w:val="0038425C"/>
    <w:rsid w:val="00384D4C"/>
    <w:rsid w:val="0038781B"/>
    <w:rsid w:val="003916CD"/>
    <w:rsid w:val="00396342"/>
    <w:rsid w:val="00396E80"/>
    <w:rsid w:val="003978FE"/>
    <w:rsid w:val="003A0056"/>
    <w:rsid w:val="003A0330"/>
    <w:rsid w:val="003A0FB9"/>
    <w:rsid w:val="003A0FFC"/>
    <w:rsid w:val="003A729E"/>
    <w:rsid w:val="003B1C5F"/>
    <w:rsid w:val="003B2BB7"/>
    <w:rsid w:val="003B3207"/>
    <w:rsid w:val="003B7B91"/>
    <w:rsid w:val="003C0237"/>
    <w:rsid w:val="003C13CC"/>
    <w:rsid w:val="003C17CF"/>
    <w:rsid w:val="003C7350"/>
    <w:rsid w:val="003D04DA"/>
    <w:rsid w:val="003D1368"/>
    <w:rsid w:val="003D1EDB"/>
    <w:rsid w:val="003D2AED"/>
    <w:rsid w:val="003D38F4"/>
    <w:rsid w:val="003D3B8F"/>
    <w:rsid w:val="003D5A99"/>
    <w:rsid w:val="003D5AC4"/>
    <w:rsid w:val="003E0C97"/>
    <w:rsid w:val="003E236D"/>
    <w:rsid w:val="003E50C9"/>
    <w:rsid w:val="003E6B7B"/>
    <w:rsid w:val="003E7757"/>
    <w:rsid w:val="003F076D"/>
    <w:rsid w:val="003F13B5"/>
    <w:rsid w:val="003F232B"/>
    <w:rsid w:val="003F29E5"/>
    <w:rsid w:val="003F45EB"/>
    <w:rsid w:val="003F5AE1"/>
    <w:rsid w:val="003F5FE7"/>
    <w:rsid w:val="003F77CC"/>
    <w:rsid w:val="003F7EAC"/>
    <w:rsid w:val="0040072C"/>
    <w:rsid w:val="00400DD9"/>
    <w:rsid w:val="004021CD"/>
    <w:rsid w:val="0040509E"/>
    <w:rsid w:val="004074AB"/>
    <w:rsid w:val="004138A6"/>
    <w:rsid w:val="00413E06"/>
    <w:rsid w:val="00413F2C"/>
    <w:rsid w:val="004164A4"/>
    <w:rsid w:val="004171FE"/>
    <w:rsid w:val="00423D1E"/>
    <w:rsid w:val="00423D53"/>
    <w:rsid w:val="004248BD"/>
    <w:rsid w:val="004262B9"/>
    <w:rsid w:val="004325D6"/>
    <w:rsid w:val="00432CD8"/>
    <w:rsid w:val="00432E10"/>
    <w:rsid w:val="00433DDE"/>
    <w:rsid w:val="004347CE"/>
    <w:rsid w:val="0043759F"/>
    <w:rsid w:val="00437AA1"/>
    <w:rsid w:val="00440A10"/>
    <w:rsid w:val="00441B95"/>
    <w:rsid w:val="00441C05"/>
    <w:rsid w:val="004423AD"/>
    <w:rsid w:val="00444762"/>
    <w:rsid w:val="004451DB"/>
    <w:rsid w:val="004461E5"/>
    <w:rsid w:val="0044645E"/>
    <w:rsid w:val="004511D0"/>
    <w:rsid w:val="00453B9F"/>
    <w:rsid w:val="00457B7F"/>
    <w:rsid w:val="0046047A"/>
    <w:rsid w:val="00461CA1"/>
    <w:rsid w:val="004620CA"/>
    <w:rsid w:val="00462BBF"/>
    <w:rsid w:val="004630DF"/>
    <w:rsid w:val="004635CA"/>
    <w:rsid w:val="0047064A"/>
    <w:rsid w:val="0047136E"/>
    <w:rsid w:val="00472EAC"/>
    <w:rsid w:val="00473487"/>
    <w:rsid w:val="004738EA"/>
    <w:rsid w:val="00475A5C"/>
    <w:rsid w:val="00480B15"/>
    <w:rsid w:val="00480D51"/>
    <w:rsid w:val="00483BF7"/>
    <w:rsid w:val="00483F78"/>
    <w:rsid w:val="00483FB2"/>
    <w:rsid w:val="00484B06"/>
    <w:rsid w:val="00485FE6"/>
    <w:rsid w:val="00486731"/>
    <w:rsid w:val="0049121A"/>
    <w:rsid w:val="00492614"/>
    <w:rsid w:val="00493155"/>
    <w:rsid w:val="004934C6"/>
    <w:rsid w:val="00495007"/>
    <w:rsid w:val="00495317"/>
    <w:rsid w:val="0049742F"/>
    <w:rsid w:val="004A1FE9"/>
    <w:rsid w:val="004A3943"/>
    <w:rsid w:val="004A594E"/>
    <w:rsid w:val="004A7FC4"/>
    <w:rsid w:val="004B0E4E"/>
    <w:rsid w:val="004B133E"/>
    <w:rsid w:val="004B1F39"/>
    <w:rsid w:val="004B6D74"/>
    <w:rsid w:val="004C138A"/>
    <w:rsid w:val="004C16C8"/>
    <w:rsid w:val="004C2585"/>
    <w:rsid w:val="004C50EE"/>
    <w:rsid w:val="004C77DB"/>
    <w:rsid w:val="004D3097"/>
    <w:rsid w:val="004D3C84"/>
    <w:rsid w:val="004D411C"/>
    <w:rsid w:val="004D6E1D"/>
    <w:rsid w:val="004E0418"/>
    <w:rsid w:val="004E08BF"/>
    <w:rsid w:val="004E1D38"/>
    <w:rsid w:val="004E1D6B"/>
    <w:rsid w:val="004E6959"/>
    <w:rsid w:val="004F07C8"/>
    <w:rsid w:val="004F21B6"/>
    <w:rsid w:val="004F28EB"/>
    <w:rsid w:val="004F2F88"/>
    <w:rsid w:val="004F3D71"/>
    <w:rsid w:val="004F46FA"/>
    <w:rsid w:val="004F5479"/>
    <w:rsid w:val="004F548C"/>
    <w:rsid w:val="004F653B"/>
    <w:rsid w:val="004F68D7"/>
    <w:rsid w:val="004F6A2B"/>
    <w:rsid w:val="004F7A0E"/>
    <w:rsid w:val="00501FC4"/>
    <w:rsid w:val="00501FCB"/>
    <w:rsid w:val="0050454C"/>
    <w:rsid w:val="00505EE0"/>
    <w:rsid w:val="0050628C"/>
    <w:rsid w:val="00506827"/>
    <w:rsid w:val="00506979"/>
    <w:rsid w:val="00507194"/>
    <w:rsid w:val="00512537"/>
    <w:rsid w:val="0051254A"/>
    <w:rsid w:val="005130EC"/>
    <w:rsid w:val="00513CE5"/>
    <w:rsid w:val="0051430C"/>
    <w:rsid w:val="005145E2"/>
    <w:rsid w:val="00520267"/>
    <w:rsid w:val="005207DF"/>
    <w:rsid w:val="00521316"/>
    <w:rsid w:val="0052182F"/>
    <w:rsid w:val="00522070"/>
    <w:rsid w:val="005223BF"/>
    <w:rsid w:val="005238FE"/>
    <w:rsid w:val="005248D4"/>
    <w:rsid w:val="0052672B"/>
    <w:rsid w:val="00526C19"/>
    <w:rsid w:val="005273B4"/>
    <w:rsid w:val="0052766F"/>
    <w:rsid w:val="0053399C"/>
    <w:rsid w:val="0053746C"/>
    <w:rsid w:val="005409FD"/>
    <w:rsid w:val="0054564F"/>
    <w:rsid w:val="00545CC5"/>
    <w:rsid w:val="005464BA"/>
    <w:rsid w:val="005472F6"/>
    <w:rsid w:val="00547533"/>
    <w:rsid w:val="0055070A"/>
    <w:rsid w:val="00551795"/>
    <w:rsid w:val="00555723"/>
    <w:rsid w:val="005611D9"/>
    <w:rsid w:val="005617B0"/>
    <w:rsid w:val="00561DC8"/>
    <w:rsid w:val="00562143"/>
    <w:rsid w:val="00562D03"/>
    <w:rsid w:val="0056364F"/>
    <w:rsid w:val="00563740"/>
    <w:rsid w:val="00563FD1"/>
    <w:rsid w:val="00567829"/>
    <w:rsid w:val="0057035E"/>
    <w:rsid w:val="00571691"/>
    <w:rsid w:val="005716DD"/>
    <w:rsid w:val="005718A8"/>
    <w:rsid w:val="005750E1"/>
    <w:rsid w:val="00576151"/>
    <w:rsid w:val="005764AD"/>
    <w:rsid w:val="00576858"/>
    <w:rsid w:val="00576DA4"/>
    <w:rsid w:val="00577C3E"/>
    <w:rsid w:val="00580655"/>
    <w:rsid w:val="00580E84"/>
    <w:rsid w:val="0058217D"/>
    <w:rsid w:val="005830A0"/>
    <w:rsid w:val="0058467C"/>
    <w:rsid w:val="00585589"/>
    <w:rsid w:val="00585783"/>
    <w:rsid w:val="0058701D"/>
    <w:rsid w:val="0059071A"/>
    <w:rsid w:val="005923E1"/>
    <w:rsid w:val="00594D6D"/>
    <w:rsid w:val="00595974"/>
    <w:rsid w:val="00596154"/>
    <w:rsid w:val="00596303"/>
    <w:rsid w:val="00597119"/>
    <w:rsid w:val="00597F6C"/>
    <w:rsid w:val="005A098A"/>
    <w:rsid w:val="005A2257"/>
    <w:rsid w:val="005A2FA9"/>
    <w:rsid w:val="005A3911"/>
    <w:rsid w:val="005A3D23"/>
    <w:rsid w:val="005A4135"/>
    <w:rsid w:val="005A598A"/>
    <w:rsid w:val="005A764F"/>
    <w:rsid w:val="005B24BC"/>
    <w:rsid w:val="005B2970"/>
    <w:rsid w:val="005B2B6A"/>
    <w:rsid w:val="005B3978"/>
    <w:rsid w:val="005B59BC"/>
    <w:rsid w:val="005B6754"/>
    <w:rsid w:val="005B688A"/>
    <w:rsid w:val="005C05EA"/>
    <w:rsid w:val="005C069B"/>
    <w:rsid w:val="005C1635"/>
    <w:rsid w:val="005C6D1A"/>
    <w:rsid w:val="005D0AE5"/>
    <w:rsid w:val="005D16CB"/>
    <w:rsid w:val="005D2F49"/>
    <w:rsid w:val="005D3A11"/>
    <w:rsid w:val="005D3EB1"/>
    <w:rsid w:val="005D59E8"/>
    <w:rsid w:val="005D65C6"/>
    <w:rsid w:val="005D78DE"/>
    <w:rsid w:val="005D79B5"/>
    <w:rsid w:val="005E1E90"/>
    <w:rsid w:val="005E1F9B"/>
    <w:rsid w:val="005E203C"/>
    <w:rsid w:val="005E339A"/>
    <w:rsid w:val="005E4129"/>
    <w:rsid w:val="005E7D75"/>
    <w:rsid w:val="005E7DD5"/>
    <w:rsid w:val="005F0129"/>
    <w:rsid w:val="005F1F8C"/>
    <w:rsid w:val="005F2771"/>
    <w:rsid w:val="005F28FF"/>
    <w:rsid w:val="005F42E4"/>
    <w:rsid w:val="005F5129"/>
    <w:rsid w:val="00600659"/>
    <w:rsid w:val="0060085C"/>
    <w:rsid w:val="00600A5A"/>
    <w:rsid w:val="0060122D"/>
    <w:rsid w:val="006013B8"/>
    <w:rsid w:val="006022B1"/>
    <w:rsid w:val="0060395F"/>
    <w:rsid w:val="00605185"/>
    <w:rsid w:val="00605792"/>
    <w:rsid w:val="00606332"/>
    <w:rsid w:val="00610397"/>
    <w:rsid w:val="00612349"/>
    <w:rsid w:val="006134F5"/>
    <w:rsid w:val="006152F3"/>
    <w:rsid w:val="006161E3"/>
    <w:rsid w:val="006162C0"/>
    <w:rsid w:val="00616D6B"/>
    <w:rsid w:val="00621801"/>
    <w:rsid w:val="00622C6D"/>
    <w:rsid w:val="0062317E"/>
    <w:rsid w:val="00623675"/>
    <w:rsid w:val="0062399F"/>
    <w:rsid w:val="00626F10"/>
    <w:rsid w:val="006274CC"/>
    <w:rsid w:val="00627519"/>
    <w:rsid w:val="00627B71"/>
    <w:rsid w:val="0063147A"/>
    <w:rsid w:val="00632D14"/>
    <w:rsid w:val="00632E77"/>
    <w:rsid w:val="00633DB2"/>
    <w:rsid w:val="00634BAB"/>
    <w:rsid w:val="0063630E"/>
    <w:rsid w:val="00637602"/>
    <w:rsid w:val="00637D74"/>
    <w:rsid w:val="0064061A"/>
    <w:rsid w:val="00642AC2"/>
    <w:rsid w:val="00643EC6"/>
    <w:rsid w:val="0065033F"/>
    <w:rsid w:val="00650608"/>
    <w:rsid w:val="0065176D"/>
    <w:rsid w:val="00652FCA"/>
    <w:rsid w:val="006535A2"/>
    <w:rsid w:val="0065374B"/>
    <w:rsid w:val="00660A17"/>
    <w:rsid w:val="006623EA"/>
    <w:rsid w:val="00662B74"/>
    <w:rsid w:val="00663371"/>
    <w:rsid w:val="0066382E"/>
    <w:rsid w:val="0066411B"/>
    <w:rsid w:val="006648B4"/>
    <w:rsid w:val="00665FFB"/>
    <w:rsid w:val="006669D1"/>
    <w:rsid w:val="00666D82"/>
    <w:rsid w:val="00667765"/>
    <w:rsid w:val="006704EC"/>
    <w:rsid w:val="006705C2"/>
    <w:rsid w:val="00671176"/>
    <w:rsid w:val="0067140E"/>
    <w:rsid w:val="006724E6"/>
    <w:rsid w:val="00673143"/>
    <w:rsid w:val="00674D6F"/>
    <w:rsid w:val="00675C69"/>
    <w:rsid w:val="006773E2"/>
    <w:rsid w:val="00677679"/>
    <w:rsid w:val="006777DA"/>
    <w:rsid w:val="00680CB0"/>
    <w:rsid w:val="006826EF"/>
    <w:rsid w:val="006839FA"/>
    <w:rsid w:val="00683CF6"/>
    <w:rsid w:val="00684300"/>
    <w:rsid w:val="00684C64"/>
    <w:rsid w:val="00690758"/>
    <w:rsid w:val="006923A4"/>
    <w:rsid w:val="006949F0"/>
    <w:rsid w:val="00694E02"/>
    <w:rsid w:val="00694EDC"/>
    <w:rsid w:val="0069516C"/>
    <w:rsid w:val="006958D4"/>
    <w:rsid w:val="00696815"/>
    <w:rsid w:val="00697ECF"/>
    <w:rsid w:val="00697FE6"/>
    <w:rsid w:val="006A03DB"/>
    <w:rsid w:val="006A03F1"/>
    <w:rsid w:val="006A2E32"/>
    <w:rsid w:val="006A422B"/>
    <w:rsid w:val="006A4FC6"/>
    <w:rsid w:val="006A59EB"/>
    <w:rsid w:val="006A5A68"/>
    <w:rsid w:val="006A5D19"/>
    <w:rsid w:val="006A612B"/>
    <w:rsid w:val="006A6703"/>
    <w:rsid w:val="006A742E"/>
    <w:rsid w:val="006B2016"/>
    <w:rsid w:val="006B310C"/>
    <w:rsid w:val="006B323C"/>
    <w:rsid w:val="006B3602"/>
    <w:rsid w:val="006B3912"/>
    <w:rsid w:val="006B3CE6"/>
    <w:rsid w:val="006B6A50"/>
    <w:rsid w:val="006B7007"/>
    <w:rsid w:val="006B7A1F"/>
    <w:rsid w:val="006B7B14"/>
    <w:rsid w:val="006B7B54"/>
    <w:rsid w:val="006C296C"/>
    <w:rsid w:val="006C3266"/>
    <w:rsid w:val="006C5643"/>
    <w:rsid w:val="006C62CC"/>
    <w:rsid w:val="006C752E"/>
    <w:rsid w:val="006D1DE2"/>
    <w:rsid w:val="006D21D2"/>
    <w:rsid w:val="006D2816"/>
    <w:rsid w:val="006D3D68"/>
    <w:rsid w:val="006D3DD4"/>
    <w:rsid w:val="006D4C71"/>
    <w:rsid w:val="006D5F3D"/>
    <w:rsid w:val="006D6F11"/>
    <w:rsid w:val="006E2956"/>
    <w:rsid w:val="006E349C"/>
    <w:rsid w:val="006E7D12"/>
    <w:rsid w:val="006F0968"/>
    <w:rsid w:val="006F2336"/>
    <w:rsid w:val="006F30E4"/>
    <w:rsid w:val="006F46CB"/>
    <w:rsid w:val="006F7495"/>
    <w:rsid w:val="007003AF"/>
    <w:rsid w:val="00700454"/>
    <w:rsid w:val="00702067"/>
    <w:rsid w:val="00703255"/>
    <w:rsid w:val="00706A04"/>
    <w:rsid w:val="00710112"/>
    <w:rsid w:val="007109F8"/>
    <w:rsid w:val="0071283D"/>
    <w:rsid w:val="00714A8E"/>
    <w:rsid w:val="00714C72"/>
    <w:rsid w:val="00715796"/>
    <w:rsid w:val="00720593"/>
    <w:rsid w:val="00725F17"/>
    <w:rsid w:val="00726E3C"/>
    <w:rsid w:val="00727B0F"/>
    <w:rsid w:val="00732B73"/>
    <w:rsid w:val="007339E7"/>
    <w:rsid w:val="00735B7C"/>
    <w:rsid w:val="00737E68"/>
    <w:rsid w:val="00742914"/>
    <w:rsid w:val="00743160"/>
    <w:rsid w:val="00745769"/>
    <w:rsid w:val="00747B6E"/>
    <w:rsid w:val="00752A60"/>
    <w:rsid w:val="0075318E"/>
    <w:rsid w:val="00754430"/>
    <w:rsid w:val="007568BC"/>
    <w:rsid w:val="007568DC"/>
    <w:rsid w:val="00762361"/>
    <w:rsid w:val="007635A3"/>
    <w:rsid w:val="00764069"/>
    <w:rsid w:val="00764686"/>
    <w:rsid w:val="00764B03"/>
    <w:rsid w:val="00767446"/>
    <w:rsid w:val="0077019B"/>
    <w:rsid w:val="00770211"/>
    <w:rsid w:val="00772DD1"/>
    <w:rsid w:val="00773FDB"/>
    <w:rsid w:val="007749F1"/>
    <w:rsid w:val="00775AF3"/>
    <w:rsid w:val="007778E0"/>
    <w:rsid w:val="00781D7D"/>
    <w:rsid w:val="00782E6D"/>
    <w:rsid w:val="00782EF7"/>
    <w:rsid w:val="0078597D"/>
    <w:rsid w:val="00787048"/>
    <w:rsid w:val="0079125B"/>
    <w:rsid w:val="00791583"/>
    <w:rsid w:val="00791B02"/>
    <w:rsid w:val="00793E5A"/>
    <w:rsid w:val="00795F8A"/>
    <w:rsid w:val="007A19EA"/>
    <w:rsid w:val="007A3287"/>
    <w:rsid w:val="007A371B"/>
    <w:rsid w:val="007A5505"/>
    <w:rsid w:val="007A57F5"/>
    <w:rsid w:val="007A6322"/>
    <w:rsid w:val="007A66CF"/>
    <w:rsid w:val="007B045F"/>
    <w:rsid w:val="007B1C4F"/>
    <w:rsid w:val="007B3074"/>
    <w:rsid w:val="007B4099"/>
    <w:rsid w:val="007B44C2"/>
    <w:rsid w:val="007B625E"/>
    <w:rsid w:val="007B67A0"/>
    <w:rsid w:val="007C2D33"/>
    <w:rsid w:val="007D17F4"/>
    <w:rsid w:val="007D2AFB"/>
    <w:rsid w:val="007D49BF"/>
    <w:rsid w:val="007D6087"/>
    <w:rsid w:val="007D6FA7"/>
    <w:rsid w:val="007E137C"/>
    <w:rsid w:val="007E1F85"/>
    <w:rsid w:val="007E2F57"/>
    <w:rsid w:val="007E43E6"/>
    <w:rsid w:val="007E440B"/>
    <w:rsid w:val="007E4675"/>
    <w:rsid w:val="007E5201"/>
    <w:rsid w:val="007E67A6"/>
    <w:rsid w:val="007E67E8"/>
    <w:rsid w:val="007F0E17"/>
    <w:rsid w:val="007F2C69"/>
    <w:rsid w:val="007F30C2"/>
    <w:rsid w:val="007F399C"/>
    <w:rsid w:val="007F3A29"/>
    <w:rsid w:val="007F52F3"/>
    <w:rsid w:val="007F7722"/>
    <w:rsid w:val="00800399"/>
    <w:rsid w:val="00800B8B"/>
    <w:rsid w:val="008013FE"/>
    <w:rsid w:val="0080165E"/>
    <w:rsid w:val="008037D6"/>
    <w:rsid w:val="00803C1F"/>
    <w:rsid w:val="00804A63"/>
    <w:rsid w:val="008056B8"/>
    <w:rsid w:val="0080666A"/>
    <w:rsid w:val="00806B8D"/>
    <w:rsid w:val="0080711D"/>
    <w:rsid w:val="00807A9C"/>
    <w:rsid w:val="00807D5B"/>
    <w:rsid w:val="00810E38"/>
    <w:rsid w:val="00812E63"/>
    <w:rsid w:val="008151BF"/>
    <w:rsid w:val="00815BE5"/>
    <w:rsid w:val="00820BC3"/>
    <w:rsid w:val="00822DF6"/>
    <w:rsid w:val="00823412"/>
    <w:rsid w:val="00825A76"/>
    <w:rsid w:val="00825B36"/>
    <w:rsid w:val="00825C24"/>
    <w:rsid w:val="008262C9"/>
    <w:rsid w:val="00827F70"/>
    <w:rsid w:val="0083068E"/>
    <w:rsid w:val="00832379"/>
    <w:rsid w:val="00833B15"/>
    <w:rsid w:val="00833B8F"/>
    <w:rsid w:val="008346DD"/>
    <w:rsid w:val="00834B95"/>
    <w:rsid w:val="00834D52"/>
    <w:rsid w:val="00835AC5"/>
    <w:rsid w:val="00842427"/>
    <w:rsid w:val="00842C6C"/>
    <w:rsid w:val="00843B37"/>
    <w:rsid w:val="00844A28"/>
    <w:rsid w:val="00844ED3"/>
    <w:rsid w:val="00845F63"/>
    <w:rsid w:val="00850993"/>
    <w:rsid w:val="0085633F"/>
    <w:rsid w:val="00856F8E"/>
    <w:rsid w:val="00860281"/>
    <w:rsid w:val="00861821"/>
    <w:rsid w:val="00861BE4"/>
    <w:rsid w:val="0086414D"/>
    <w:rsid w:val="00865DCC"/>
    <w:rsid w:val="00865EFA"/>
    <w:rsid w:val="00867542"/>
    <w:rsid w:val="0087069F"/>
    <w:rsid w:val="00871062"/>
    <w:rsid w:val="008711AC"/>
    <w:rsid w:val="00871A24"/>
    <w:rsid w:val="0087297B"/>
    <w:rsid w:val="00874FF5"/>
    <w:rsid w:val="00876665"/>
    <w:rsid w:val="008775E4"/>
    <w:rsid w:val="00877FB4"/>
    <w:rsid w:val="00880EEB"/>
    <w:rsid w:val="00882A01"/>
    <w:rsid w:val="008852CA"/>
    <w:rsid w:val="00885877"/>
    <w:rsid w:val="00885AAA"/>
    <w:rsid w:val="008875B8"/>
    <w:rsid w:val="00887960"/>
    <w:rsid w:val="0089077D"/>
    <w:rsid w:val="00890AC2"/>
    <w:rsid w:val="00891C48"/>
    <w:rsid w:val="008966E1"/>
    <w:rsid w:val="008A1DA1"/>
    <w:rsid w:val="008A24B4"/>
    <w:rsid w:val="008A2AD1"/>
    <w:rsid w:val="008A41D3"/>
    <w:rsid w:val="008A6415"/>
    <w:rsid w:val="008A796D"/>
    <w:rsid w:val="008B09D4"/>
    <w:rsid w:val="008B3985"/>
    <w:rsid w:val="008B39F7"/>
    <w:rsid w:val="008B5BE0"/>
    <w:rsid w:val="008C1E2E"/>
    <w:rsid w:val="008C5650"/>
    <w:rsid w:val="008C65AA"/>
    <w:rsid w:val="008C720D"/>
    <w:rsid w:val="008C7744"/>
    <w:rsid w:val="008D1290"/>
    <w:rsid w:val="008D12F1"/>
    <w:rsid w:val="008D21AC"/>
    <w:rsid w:val="008D2AD0"/>
    <w:rsid w:val="008D3D44"/>
    <w:rsid w:val="008D4480"/>
    <w:rsid w:val="008D611A"/>
    <w:rsid w:val="008D6A77"/>
    <w:rsid w:val="008D6C7E"/>
    <w:rsid w:val="008E0AE8"/>
    <w:rsid w:val="008E2384"/>
    <w:rsid w:val="008E291F"/>
    <w:rsid w:val="008E3843"/>
    <w:rsid w:val="008E4A19"/>
    <w:rsid w:val="008E5FEB"/>
    <w:rsid w:val="008F0070"/>
    <w:rsid w:val="008F2462"/>
    <w:rsid w:val="008F4C11"/>
    <w:rsid w:val="008F592F"/>
    <w:rsid w:val="008F59FF"/>
    <w:rsid w:val="008F77E3"/>
    <w:rsid w:val="0090158E"/>
    <w:rsid w:val="0090173D"/>
    <w:rsid w:val="009021B7"/>
    <w:rsid w:val="009025D8"/>
    <w:rsid w:val="00904AE7"/>
    <w:rsid w:val="00905C5C"/>
    <w:rsid w:val="00906CB9"/>
    <w:rsid w:val="00907D5C"/>
    <w:rsid w:val="00911735"/>
    <w:rsid w:val="00911DF9"/>
    <w:rsid w:val="009127D3"/>
    <w:rsid w:val="00912E2E"/>
    <w:rsid w:val="00914380"/>
    <w:rsid w:val="009146FA"/>
    <w:rsid w:val="0091510D"/>
    <w:rsid w:val="009177EB"/>
    <w:rsid w:val="00925C02"/>
    <w:rsid w:val="00925C44"/>
    <w:rsid w:val="00925D69"/>
    <w:rsid w:val="00926F51"/>
    <w:rsid w:val="00927D88"/>
    <w:rsid w:val="009304FD"/>
    <w:rsid w:val="00931A10"/>
    <w:rsid w:val="00931C30"/>
    <w:rsid w:val="00932922"/>
    <w:rsid w:val="00933C7E"/>
    <w:rsid w:val="00934E1B"/>
    <w:rsid w:val="00936815"/>
    <w:rsid w:val="00940512"/>
    <w:rsid w:val="00942011"/>
    <w:rsid w:val="0094261E"/>
    <w:rsid w:val="009443A2"/>
    <w:rsid w:val="00944669"/>
    <w:rsid w:val="00946A37"/>
    <w:rsid w:val="00951DA7"/>
    <w:rsid w:val="00952D81"/>
    <w:rsid w:val="00952FA2"/>
    <w:rsid w:val="00960013"/>
    <w:rsid w:val="00961F71"/>
    <w:rsid w:val="0096491C"/>
    <w:rsid w:val="00964B0F"/>
    <w:rsid w:val="00964F2C"/>
    <w:rsid w:val="009700DF"/>
    <w:rsid w:val="00971B90"/>
    <w:rsid w:val="00971F13"/>
    <w:rsid w:val="00971FBB"/>
    <w:rsid w:val="00972E6D"/>
    <w:rsid w:val="009748C1"/>
    <w:rsid w:val="00974FEA"/>
    <w:rsid w:val="0097536C"/>
    <w:rsid w:val="009818EF"/>
    <w:rsid w:val="009820D5"/>
    <w:rsid w:val="009827F3"/>
    <w:rsid w:val="009832D8"/>
    <w:rsid w:val="00983AB3"/>
    <w:rsid w:val="00984783"/>
    <w:rsid w:val="009847F8"/>
    <w:rsid w:val="00984C65"/>
    <w:rsid w:val="009850CC"/>
    <w:rsid w:val="009854D8"/>
    <w:rsid w:val="00985B57"/>
    <w:rsid w:val="0098629F"/>
    <w:rsid w:val="00986C5C"/>
    <w:rsid w:val="0099101E"/>
    <w:rsid w:val="009926EB"/>
    <w:rsid w:val="00995542"/>
    <w:rsid w:val="00995977"/>
    <w:rsid w:val="009A0F9A"/>
    <w:rsid w:val="009A38DE"/>
    <w:rsid w:val="009A4E7D"/>
    <w:rsid w:val="009A4F05"/>
    <w:rsid w:val="009B1121"/>
    <w:rsid w:val="009B208C"/>
    <w:rsid w:val="009B2BF4"/>
    <w:rsid w:val="009B372D"/>
    <w:rsid w:val="009B53ED"/>
    <w:rsid w:val="009B5E75"/>
    <w:rsid w:val="009C0F80"/>
    <w:rsid w:val="009C1D79"/>
    <w:rsid w:val="009C2784"/>
    <w:rsid w:val="009C3660"/>
    <w:rsid w:val="009C49FD"/>
    <w:rsid w:val="009C4F20"/>
    <w:rsid w:val="009C51FC"/>
    <w:rsid w:val="009C5995"/>
    <w:rsid w:val="009C6609"/>
    <w:rsid w:val="009D02FA"/>
    <w:rsid w:val="009D0610"/>
    <w:rsid w:val="009D061F"/>
    <w:rsid w:val="009D3834"/>
    <w:rsid w:val="009D4767"/>
    <w:rsid w:val="009E1834"/>
    <w:rsid w:val="009E1CC2"/>
    <w:rsid w:val="009E71DA"/>
    <w:rsid w:val="009F033E"/>
    <w:rsid w:val="009F1E28"/>
    <w:rsid w:val="009F3434"/>
    <w:rsid w:val="009F3FC4"/>
    <w:rsid w:val="009F509B"/>
    <w:rsid w:val="009F73D6"/>
    <w:rsid w:val="00A00E23"/>
    <w:rsid w:val="00A01583"/>
    <w:rsid w:val="00A02886"/>
    <w:rsid w:val="00A03380"/>
    <w:rsid w:val="00A03D46"/>
    <w:rsid w:val="00A06CD0"/>
    <w:rsid w:val="00A0709B"/>
    <w:rsid w:val="00A104F2"/>
    <w:rsid w:val="00A11D99"/>
    <w:rsid w:val="00A122FB"/>
    <w:rsid w:val="00A14BF5"/>
    <w:rsid w:val="00A16048"/>
    <w:rsid w:val="00A16787"/>
    <w:rsid w:val="00A16E1C"/>
    <w:rsid w:val="00A201A4"/>
    <w:rsid w:val="00A23A3B"/>
    <w:rsid w:val="00A318E8"/>
    <w:rsid w:val="00A31B93"/>
    <w:rsid w:val="00A348EA"/>
    <w:rsid w:val="00A354D2"/>
    <w:rsid w:val="00A40B3A"/>
    <w:rsid w:val="00A42066"/>
    <w:rsid w:val="00A43B76"/>
    <w:rsid w:val="00A43FED"/>
    <w:rsid w:val="00A44CD6"/>
    <w:rsid w:val="00A45320"/>
    <w:rsid w:val="00A4571E"/>
    <w:rsid w:val="00A4585E"/>
    <w:rsid w:val="00A4635B"/>
    <w:rsid w:val="00A47C42"/>
    <w:rsid w:val="00A50376"/>
    <w:rsid w:val="00A5123D"/>
    <w:rsid w:val="00A51B1C"/>
    <w:rsid w:val="00A526BF"/>
    <w:rsid w:val="00A53045"/>
    <w:rsid w:val="00A53FC0"/>
    <w:rsid w:val="00A62468"/>
    <w:rsid w:val="00A6446C"/>
    <w:rsid w:val="00A65728"/>
    <w:rsid w:val="00A65A3A"/>
    <w:rsid w:val="00A65AEA"/>
    <w:rsid w:val="00A65F05"/>
    <w:rsid w:val="00A673CB"/>
    <w:rsid w:val="00A71AAC"/>
    <w:rsid w:val="00A72C03"/>
    <w:rsid w:val="00A73313"/>
    <w:rsid w:val="00A739F3"/>
    <w:rsid w:val="00A74741"/>
    <w:rsid w:val="00A747B5"/>
    <w:rsid w:val="00A75088"/>
    <w:rsid w:val="00A762E7"/>
    <w:rsid w:val="00A76432"/>
    <w:rsid w:val="00A76D06"/>
    <w:rsid w:val="00A7763C"/>
    <w:rsid w:val="00A77E41"/>
    <w:rsid w:val="00A80316"/>
    <w:rsid w:val="00A81896"/>
    <w:rsid w:val="00A830FD"/>
    <w:rsid w:val="00A83A73"/>
    <w:rsid w:val="00A83BAE"/>
    <w:rsid w:val="00A83D86"/>
    <w:rsid w:val="00A84D54"/>
    <w:rsid w:val="00A84FD3"/>
    <w:rsid w:val="00A850DE"/>
    <w:rsid w:val="00A85CCD"/>
    <w:rsid w:val="00A86D0E"/>
    <w:rsid w:val="00A87A37"/>
    <w:rsid w:val="00A87E09"/>
    <w:rsid w:val="00A903A7"/>
    <w:rsid w:val="00A90C85"/>
    <w:rsid w:val="00A90EC0"/>
    <w:rsid w:val="00A92342"/>
    <w:rsid w:val="00A926F9"/>
    <w:rsid w:val="00A93817"/>
    <w:rsid w:val="00A9487C"/>
    <w:rsid w:val="00A95A81"/>
    <w:rsid w:val="00A97599"/>
    <w:rsid w:val="00AA120D"/>
    <w:rsid w:val="00AA234D"/>
    <w:rsid w:val="00AA2464"/>
    <w:rsid w:val="00AA334D"/>
    <w:rsid w:val="00AA3BC3"/>
    <w:rsid w:val="00AA4E58"/>
    <w:rsid w:val="00AA4EE1"/>
    <w:rsid w:val="00AB037B"/>
    <w:rsid w:val="00AB279D"/>
    <w:rsid w:val="00AB7D75"/>
    <w:rsid w:val="00AC11DD"/>
    <w:rsid w:val="00AC1519"/>
    <w:rsid w:val="00AC1FB5"/>
    <w:rsid w:val="00AC260A"/>
    <w:rsid w:val="00AC3CD6"/>
    <w:rsid w:val="00AC5DFD"/>
    <w:rsid w:val="00AC7F81"/>
    <w:rsid w:val="00AD0AD6"/>
    <w:rsid w:val="00AD0C03"/>
    <w:rsid w:val="00AD2A21"/>
    <w:rsid w:val="00AD5B41"/>
    <w:rsid w:val="00AD6990"/>
    <w:rsid w:val="00AD6DD3"/>
    <w:rsid w:val="00AE18DE"/>
    <w:rsid w:val="00AE2CCC"/>
    <w:rsid w:val="00AE5C4C"/>
    <w:rsid w:val="00AE5EE8"/>
    <w:rsid w:val="00AE682C"/>
    <w:rsid w:val="00AF0693"/>
    <w:rsid w:val="00AF34B7"/>
    <w:rsid w:val="00AF3F03"/>
    <w:rsid w:val="00AF43FB"/>
    <w:rsid w:val="00AF462E"/>
    <w:rsid w:val="00AF4B55"/>
    <w:rsid w:val="00AF4CD7"/>
    <w:rsid w:val="00AF6A3A"/>
    <w:rsid w:val="00AF7A26"/>
    <w:rsid w:val="00B00025"/>
    <w:rsid w:val="00B06AA7"/>
    <w:rsid w:val="00B07E39"/>
    <w:rsid w:val="00B1135F"/>
    <w:rsid w:val="00B113FD"/>
    <w:rsid w:val="00B12091"/>
    <w:rsid w:val="00B12870"/>
    <w:rsid w:val="00B143CA"/>
    <w:rsid w:val="00B1538E"/>
    <w:rsid w:val="00B1570E"/>
    <w:rsid w:val="00B17A63"/>
    <w:rsid w:val="00B20346"/>
    <w:rsid w:val="00B21751"/>
    <w:rsid w:val="00B22392"/>
    <w:rsid w:val="00B2349D"/>
    <w:rsid w:val="00B2385E"/>
    <w:rsid w:val="00B24560"/>
    <w:rsid w:val="00B30482"/>
    <w:rsid w:val="00B30B66"/>
    <w:rsid w:val="00B324E6"/>
    <w:rsid w:val="00B3560D"/>
    <w:rsid w:val="00B368F6"/>
    <w:rsid w:val="00B36DF8"/>
    <w:rsid w:val="00B36EA7"/>
    <w:rsid w:val="00B374A5"/>
    <w:rsid w:val="00B378B4"/>
    <w:rsid w:val="00B40274"/>
    <w:rsid w:val="00B429A8"/>
    <w:rsid w:val="00B46F2C"/>
    <w:rsid w:val="00B471A3"/>
    <w:rsid w:val="00B50279"/>
    <w:rsid w:val="00B51745"/>
    <w:rsid w:val="00B52156"/>
    <w:rsid w:val="00B528E5"/>
    <w:rsid w:val="00B53128"/>
    <w:rsid w:val="00B54052"/>
    <w:rsid w:val="00B550D4"/>
    <w:rsid w:val="00B552E8"/>
    <w:rsid w:val="00B564C8"/>
    <w:rsid w:val="00B574E8"/>
    <w:rsid w:val="00B577EE"/>
    <w:rsid w:val="00B61878"/>
    <w:rsid w:val="00B63143"/>
    <w:rsid w:val="00B66200"/>
    <w:rsid w:val="00B67224"/>
    <w:rsid w:val="00B708C7"/>
    <w:rsid w:val="00B70DB7"/>
    <w:rsid w:val="00B71BCF"/>
    <w:rsid w:val="00B723B2"/>
    <w:rsid w:val="00B73B8F"/>
    <w:rsid w:val="00B740C7"/>
    <w:rsid w:val="00B74B50"/>
    <w:rsid w:val="00B757D7"/>
    <w:rsid w:val="00B76E2F"/>
    <w:rsid w:val="00B81750"/>
    <w:rsid w:val="00B8192A"/>
    <w:rsid w:val="00B85511"/>
    <w:rsid w:val="00B8612A"/>
    <w:rsid w:val="00B86DE8"/>
    <w:rsid w:val="00B8708D"/>
    <w:rsid w:val="00B90DD6"/>
    <w:rsid w:val="00B92AF2"/>
    <w:rsid w:val="00B940DB"/>
    <w:rsid w:val="00B96B59"/>
    <w:rsid w:val="00B9738B"/>
    <w:rsid w:val="00BA112F"/>
    <w:rsid w:val="00BA2420"/>
    <w:rsid w:val="00BA3A1B"/>
    <w:rsid w:val="00BA3D09"/>
    <w:rsid w:val="00BA4F0A"/>
    <w:rsid w:val="00BB6027"/>
    <w:rsid w:val="00BC029E"/>
    <w:rsid w:val="00BC0757"/>
    <w:rsid w:val="00BC3384"/>
    <w:rsid w:val="00BC7791"/>
    <w:rsid w:val="00BD0532"/>
    <w:rsid w:val="00BD0874"/>
    <w:rsid w:val="00BD0905"/>
    <w:rsid w:val="00BD0C4B"/>
    <w:rsid w:val="00BD0D53"/>
    <w:rsid w:val="00BD1BB2"/>
    <w:rsid w:val="00BD2CE4"/>
    <w:rsid w:val="00BD5DA2"/>
    <w:rsid w:val="00BD6E7D"/>
    <w:rsid w:val="00BE0832"/>
    <w:rsid w:val="00BE2B88"/>
    <w:rsid w:val="00BE48F3"/>
    <w:rsid w:val="00BE547E"/>
    <w:rsid w:val="00BE5FEF"/>
    <w:rsid w:val="00BF107F"/>
    <w:rsid w:val="00BF19DE"/>
    <w:rsid w:val="00BF25F6"/>
    <w:rsid w:val="00BF473E"/>
    <w:rsid w:val="00BF4A82"/>
    <w:rsid w:val="00BF4AB6"/>
    <w:rsid w:val="00BF596E"/>
    <w:rsid w:val="00BF7599"/>
    <w:rsid w:val="00C0070E"/>
    <w:rsid w:val="00C007D2"/>
    <w:rsid w:val="00C01F69"/>
    <w:rsid w:val="00C045BF"/>
    <w:rsid w:val="00C0595E"/>
    <w:rsid w:val="00C05C26"/>
    <w:rsid w:val="00C06465"/>
    <w:rsid w:val="00C1179F"/>
    <w:rsid w:val="00C1339A"/>
    <w:rsid w:val="00C13959"/>
    <w:rsid w:val="00C156EB"/>
    <w:rsid w:val="00C16559"/>
    <w:rsid w:val="00C2206C"/>
    <w:rsid w:val="00C2469D"/>
    <w:rsid w:val="00C250CF"/>
    <w:rsid w:val="00C25716"/>
    <w:rsid w:val="00C25E03"/>
    <w:rsid w:val="00C27DA8"/>
    <w:rsid w:val="00C30591"/>
    <w:rsid w:val="00C30E00"/>
    <w:rsid w:val="00C32A28"/>
    <w:rsid w:val="00C348A0"/>
    <w:rsid w:val="00C3587E"/>
    <w:rsid w:val="00C40A97"/>
    <w:rsid w:val="00C40BC0"/>
    <w:rsid w:val="00C41CB8"/>
    <w:rsid w:val="00C43B33"/>
    <w:rsid w:val="00C47227"/>
    <w:rsid w:val="00C473C8"/>
    <w:rsid w:val="00C4762C"/>
    <w:rsid w:val="00C50145"/>
    <w:rsid w:val="00C512C2"/>
    <w:rsid w:val="00C51831"/>
    <w:rsid w:val="00C55FC2"/>
    <w:rsid w:val="00C56B13"/>
    <w:rsid w:val="00C56DA0"/>
    <w:rsid w:val="00C6108A"/>
    <w:rsid w:val="00C61F5E"/>
    <w:rsid w:val="00C643A7"/>
    <w:rsid w:val="00C64A5E"/>
    <w:rsid w:val="00C6575E"/>
    <w:rsid w:val="00C65BF6"/>
    <w:rsid w:val="00C70A97"/>
    <w:rsid w:val="00C70EF7"/>
    <w:rsid w:val="00C71932"/>
    <w:rsid w:val="00C71F5E"/>
    <w:rsid w:val="00C72C46"/>
    <w:rsid w:val="00C734D9"/>
    <w:rsid w:val="00C734DA"/>
    <w:rsid w:val="00C813CC"/>
    <w:rsid w:val="00C819E9"/>
    <w:rsid w:val="00C831C8"/>
    <w:rsid w:val="00C844B6"/>
    <w:rsid w:val="00C84E9A"/>
    <w:rsid w:val="00C85810"/>
    <w:rsid w:val="00C8670D"/>
    <w:rsid w:val="00C90673"/>
    <w:rsid w:val="00C90B89"/>
    <w:rsid w:val="00C913D4"/>
    <w:rsid w:val="00C91C40"/>
    <w:rsid w:val="00C95F5C"/>
    <w:rsid w:val="00C97E99"/>
    <w:rsid w:val="00CA2C32"/>
    <w:rsid w:val="00CA32EE"/>
    <w:rsid w:val="00CA38C4"/>
    <w:rsid w:val="00CA42E6"/>
    <w:rsid w:val="00CA4692"/>
    <w:rsid w:val="00CA5B9B"/>
    <w:rsid w:val="00CA63E8"/>
    <w:rsid w:val="00CB030E"/>
    <w:rsid w:val="00CB142E"/>
    <w:rsid w:val="00CB2802"/>
    <w:rsid w:val="00CB3965"/>
    <w:rsid w:val="00CB3E9D"/>
    <w:rsid w:val="00CB5108"/>
    <w:rsid w:val="00CB5E8A"/>
    <w:rsid w:val="00CB5FA5"/>
    <w:rsid w:val="00CB6C07"/>
    <w:rsid w:val="00CC0F37"/>
    <w:rsid w:val="00CC57CF"/>
    <w:rsid w:val="00CD2D4C"/>
    <w:rsid w:val="00CD309E"/>
    <w:rsid w:val="00CD4DA3"/>
    <w:rsid w:val="00CD71A0"/>
    <w:rsid w:val="00CE15A9"/>
    <w:rsid w:val="00CE2969"/>
    <w:rsid w:val="00CE4EB9"/>
    <w:rsid w:val="00CE58CC"/>
    <w:rsid w:val="00CE6CFC"/>
    <w:rsid w:val="00CE6D64"/>
    <w:rsid w:val="00CF1000"/>
    <w:rsid w:val="00CF1E18"/>
    <w:rsid w:val="00CF293D"/>
    <w:rsid w:val="00CF418F"/>
    <w:rsid w:val="00CF4D95"/>
    <w:rsid w:val="00CF4F80"/>
    <w:rsid w:val="00CF5FAF"/>
    <w:rsid w:val="00CF6328"/>
    <w:rsid w:val="00CF7CE1"/>
    <w:rsid w:val="00D00E1C"/>
    <w:rsid w:val="00D01F3A"/>
    <w:rsid w:val="00D025CA"/>
    <w:rsid w:val="00D02AA3"/>
    <w:rsid w:val="00D02F68"/>
    <w:rsid w:val="00D051F6"/>
    <w:rsid w:val="00D05787"/>
    <w:rsid w:val="00D071CE"/>
    <w:rsid w:val="00D07DE0"/>
    <w:rsid w:val="00D10798"/>
    <w:rsid w:val="00D110BE"/>
    <w:rsid w:val="00D147D4"/>
    <w:rsid w:val="00D14F67"/>
    <w:rsid w:val="00D20CE8"/>
    <w:rsid w:val="00D21D78"/>
    <w:rsid w:val="00D24422"/>
    <w:rsid w:val="00D24FA2"/>
    <w:rsid w:val="00D27DDD"/>
    <w:rsid w:val="00D30254"/>
    <w:rsid w:val="00D30A0C"/>
    <w:rsid w:val="00D315F2"/>
    <w:rsid w:val="00D32A77"/>
    <w:rsid w:val="00D33D7C"/>
    <w:rsid w:val="00D34938"/>
    <w:rsid w:val="00D353D4"/>
    <w:rsid w:val="00D416C4"/>
    <w:rsid w:val="00D4177D"/>
    <w:rsid w:val="00D433E0"/>
    <w:rsid w:val="00D4389C"/>
    <w:rsid w:val="00D438F6"/>
    <w:rsid w:val="00D44CBD"/>
    <w:rsid w:val="00D47DE5"/>
    <w:rsid w:val="00D5007F"/>
    <w:rsid w:val="00D51F66"/>
    <w:rsid w:val="00D53257"/>
    <w:rsid w:val="00D5473B"/>
    <w:rsid w:val="00D54BAA"/>
    <w:rsid w:val="00D559E3"/>
    <w:rsid w:val="00D6098D"/>
    <w:rsid w:val="00D60F66"/>
    <w:rsid w:val="00D6165B"/>
    <w:rsid w:val="00D62445"/>
    <w:rsid w:val="00D63B32"/>
    <w:rsid w:val="00D66A34"/>
    <w:rsid w:val="00D67884"/>
    <w:rsid w:val="00D67A97"/>
    <w:rsid w:val="00D707BA"/>
    <w:rsid w:val="00D714FB"/>
    <w:rsid w:val="00D720A7"/>
    <w:rsid w:val="00D756E4"/>
    <w:rsid w:val="00D76047"/>
    <w:rsid w:val="00D77C74"/>
    <w:rsid w:val="00D80806"/>
    <w:rsid w:val="00D81566"/>
    <w:rsid w:val="00D87C5E"/>
    <w:rsid w:val="00D920F1"/>
    <w:rsid w:val="00D92731"/>
    <w:rsid w:val="00D92E8B"/>
    <w:rsid w:val="00D934DA"/>
    <w:rsid w:val="00D93CFD"/>
    <w:rsid w:val="00D94F6C"/>
    <w:rsid w:val="00D95384"/>
    <w:rsid w:val="00D95B11"/>
    <w:rsid w:val="00D96C16"/>
    <w:rsid w:val="00D972F7"/>
    <w:rsid w:val="00DA2F82"/>
    <w:rsid w:val="00DA359B"/>
    <w:rsid w:val="00DA4257"/>
    <w:rsid w:val="00DA69F5"/>
    <w:rsid w:val="00DA7863"/>
    <w:rsid w:val="00DB1A09"/>
    <w:rsid w:val="00DB4E01"/>
    <w:rsid w:val="00DB62DA"/>
    <w:rsid w:val="00DB6F8B"/>
    <w:rsid w:val="00DC012B"/>
    <w:rsid w:val="00DC0C93"/>
    <w:rsid w:val="00DC0D9B"/>
    <w:rsid w:val="00DC2C34"/>
    <w:rsid w:val="00DC3FA8"/>
    <w:rsid w:val="00DC4062"/>
    <w:rsid w:val="00DC4315"/>
    <w:rsid w:val="00DC4E58"/>
    <w:rsid w:val="00DC507D"/>
    <w:rsid w:val="00DC5160"/>
    <w:rsid w:val="00DC6B5A"/>
    <w:rsid w:val="00DC6FC6"/>
    <w:rsid w:val="00DC74B0"/>
    <w:rsid w:val="00DD3FFB"/>
    <w:rsid w:val="00DD41AC"/>
    <w:rsid w:val="00DD64A3"/>
    <w:rsid w:val="00DD74A7"/>
    <w:rsid w:val="00DE0FD7"/>
    <w:rsid w:val="00DE2C44"/>
    <w:rsid w:val="00DE40FB"/>
    <w:rsid w:val="00DE7EC1"/>
    <w:rsid w:val="00DF1304"/>
    <w:rsid w:val="00DF502E"/>
    <w:rsid w:val="00DF5B6F"/>
    <w:rsid w:val="00DF76D2"/>
    <w:rsid w:val="00E00114"/>
    <w:rsid w:val="00E00996"/>
    <w:rsid w:val="00E046D3"/>
    <w:rsid w:val="00E06DDF"/>
    <w:rsid w:val="00E0707E"/>
    <w:rsid w:val="00E1148B"/>
    <w:rsid w:val="00E14D52"/>
    <w:rsid w:val="00E15376"/>
    <w:rsid w:val="00E1562D"/>
    <w:rsid w:val="00E161FA"/>
    <w:rsid w:val="00E168C0"/>
    <w:rsid w:val="00E1717A"/>
    <w:rsid w:val="00E175DE"/>
    <w:rsid w:val="00E179EB"/>
    <w:rsid w:val="00E20038"/>
    <w:rsid w:val="00E233E9"/>
    <w:rsid w:val="00E24DDB"/>
    <w:rsid w:val="00E2665A"/>
    <w:rsid w:val="00E3281C"/>
    <w:rsid w:val="00E348D4"/>
    <w:rsid w:val="00E35848"/>
    <w:rsid w:val="00E36495"/>
    <w:rsid w:val="00E41679"/>
    <w:rsid w:val="00E41F88"/>
    <w:rsid w:val="00E42317"/>
    <w:rsid w:val="00E43641"/>
    <w:rsid w:val="00E449D4"/>
    <w:rsid w:val="00E46EE2"/>
    <w:rsid w:val="00E4729F"/>
    <w:rsid w:val="00E50BB2"/>
    <w:rsid w:val="00E530DD"/>
    <w:rsid w:val="00E54FAE"/>
    <w:rsid w:val="00E55C90"/>
    <w:rsid w:val="00E56D00"/>
    <w:rsid w:val="00E579D6"/>
    <w:rsid w:val="00E57AEE"/>
    <w:rsid w:val="00E57EC7"/>
    <w:rsid w:val="00E61ED6"/>
    <w:rsid w:val="00E634E6"/>
    <w:rsid w:val="00E64676"/>
    <w:rsid w:val="00E649F9"/>
    <w:rsid w:val="00E64ED3"/>
    <w:rsid w:val="00E6637D"/>
    <w:rsid w:val="00E66555"/>
    <w:rsid w:val="00E71212"/>
    <w:rsid w:val="00E713FF"/>
    <w:rsid w:val="00E72F62"/>
    <w:rsid w:val="00E81152"/>
    <w:rsid w:val="00E816EF"/>
    <w:rsid w:val="00E81CFB"/>
    <w:rsid w:val="00E829AF"/>
    <w:rsid w:val="00E83067"/>
    <w:rsid w:val="00E83344"/>
    <w:rsid w:val="00E86BA6"/>
    <w:rsid w:val="00E87CC6"/>
    <w:rsid w:val="00E902C4"/>
    <w:rsid w:val="00E90DBA"/>
    <w:rsid w:val="00E91CFD"/>
    <w:rsid w:val="00E91EB8"/>
    <w:rsid w:val="00E931DF"/>
    <w:rsid w:val="00E9563D"/>
    <w:rsid w:val="00E95E2A"/>
    <w:rsid w:val="00E968B6"/>
    <w:rsid w:val="00E975E2"/>
    <w:rsid w:val="00E97A29"/>
    <w:rsid w:val="00EA0F4E"/>
    <w:rsid w:val="00EA3758"/>
    <w:rsid w:val="00EA3ACF"/>
    <w:rsid w:val="00EA41CD"/>
    <w:rsid w:val="00EA4249"/>
    <w:rsid w:val="00EA5B3E"/>
    <w:rsid w:val="00EA5BFF"/>
    <w:rsid w:val="00EA5F68"/>
    <w:rsid w:val="00EA717E"/>
    <w:rsid w:val="00EA7795"/>
    <w:rsid w:val="00EA7D7E"/>
    <w:rsid w:val="00EA7EFE"/>
    <w:rsid w:val="00EB0452"/>
    <w:rsid w:val="00EB1887"/>
    <w:rsid w:val="00EB2506"/>
    <w:rsid w:val="00EB2734"/>
    <w:rsid w:val="00EB3A2A"/>
    <w:rsid w:val="00EB466C"/>
    <w:rsid w:val="00EB48FB"/>
    <w:rsid w:val="00EB4929"/>
    <w:rsid w:val="00EB5456"/>
    <w:rsid w:val="00EB62C1"/>
    <w:rsid w:val="00EB72B8"/>
    <w:rsid w:val="00EC0128"/>
    <w:rsid w:val="00EC0884"/>
    <w:rsid w:val="00EC46F3"/>
    <w:rsid w:val="00EC50E7"/>
    <w:rsid w:val="00EC74A9"/>
    <w:rsid w:val="00ED007A"/>
    <w:rsid w:val="00ED1F59"/>
    <w:rsid w:val="00ED2DA3"/>
    <w:rsid w:val="00ED53E0"/>
    <w:rsid w:val="00ED6029"/>
    <w:rsid w:val="00ED73E6"/>
    <w:rsid w:val="00ED7AE2"/>
    <w:rsid w:val="00EE02DB"/>
    <w:rsid w:val="00EE0BBA"/>
    <w:rsid w:val="00EE36E2"/>
    <w:rsid w:val="00EE4115"/>
    <w:rsid w:val="00EE4BD9"/>
    <w:rsid w:val="00EE5162"/>
    <w:rsid w:val="00EE70D2"/>
    <w:rsid w:val="00EE7C26"/>
    <w:rsid w:val="00EE7D5A"/>
    <w:rsid w:val="00EE7E4E"/>
    <w:rsid w:val="00EF074B"/>
    <w:rsid w:val="00EF40EE"/>
    <w:rsid w:val="00EF4112"/>
    <w:rsid w:val="00EF4670"/>
    <w:rsid w:val="00EF5122"/>
    <w:rsid w:val="00EF6BD7"/>
    <w:rsid w:val="00EF6ECD"/>
    <w:rsid w:val="00EF70EA"/>
    <w:rsid w:val="00F012B9"/>
    <w:rsid w:val="00F03288"/>
    <w:rsid w:val="00F053CE"/>
    <w:rsid w:val="00F05C82"/>
    <w:rsid w:val="00F06C62"/>
    <w:rsid w:val="00F07C04"/>
    <w:rsid w:val="00F07D62"/>
    <w:rsid w:val="00F07E01"/>
    <w:rsid w:val="00F102BB"/>
    <w:rsid w:val="00F102FF"/>
    <w:rsid w:val="00F1259E"/>
    <w:rsid w:val="00F12A10"/>
    <w:rsid w:val="00F13129"/>
    <w:rsid w:val="00F13C23"/>
    <w:rsid w:val="00F15E25"/>
    <w:rsid w:val="00F166DE"/>
    <w:rsid w:val="00F16A3D"/>
    <w:rsid w:val="00F17586"/>
    <w:rsid w:val="00F20203"/>
    <w:rsid w:val="00F20803"/>
    <w:rsid w:val="00F23B1E"/>
    <w:rsid w:val="00F23BE2"/>
    <w:rsid w:val="00F244E9"/>
    <w:rsid w:val="00F2488F"/>
    <w:rsid w:val="00F26DC5"/>
    <w:rsid w:val="00F27253"/>
    <w:rsid w:val="00F277A2"/>
    <w:rsid w:val="00F317DC"/>
    <w:rsid w:val="00F3289D"/>
    <w:rsid w:val="00F3490A"/>
    <w:rsid w:val="00F35081"/>
    <w:rsid w:val="00F42965"/>
    <w:rsid w:val="00F44DFA"/>
    <w:rsid w:val="00F501A4"/>
    <w:rsid w:val="00F5154D"/>
    <w:rsid w:val="00F547E2"/>
    <w:rsid w:val="00F567E9"/>
    <w:rsid w:val="00F57BDA"/>
    <w:rsid w:val="00F61794"/>
    <w:rsid w:val="00F62AFF"/>
    <w:rsid w:val="00F64FBC"/>
    <w:rsid w:val="00F66DCF"/>
    <w:rsid w:val="00F67914"/>
    <w:rsid w:val="00F67AEB"/>
    <w:rsid w:val="00F74C4D"/>
    <w:rsid w:val="00F76394"/>
    <w:rsid w:val="00F85010"/>
    <w:rsid w:val="00F85135"/>
    <w:rsid w:val="00F87847"/>
    <w:rsid w:val="00F90AB5"/>
    <w:rsid w:val="00F93355"/>
    <w:rsid w:val="00F941E9"/>
    <w:rsid w:val="00F971FD"/>
    <w:rsid w:val="00FA040E"/>
    <w:rsid w:val="00FA044F"/>
    <w:rsid w:val="00FA0B9B"/>
    <w:rsid w:val="00FA102B"/>
    <w:rsid w:val="00FA1428"/>
    <w:rsid w:val="00FA379A"/>
    <w:rsid w:val="00FA39A7"/>
    <w:rsid w:val="00FA3F5F"/>
    <w:rsid w:val="00FA5824"/>
    <w:rsid w:val="00FA75BF"/>
    <w:rsid w:val="00FB02D7"/>
    <w:rsid w:val="00FB280F"/>
    <w:rsid w:val="00FB311C"/>
    <w:rsid w:val="00FB333E"/>
    <w:rsid w:val="00FB57D4"/>
    <w:rsid w:val="00FB6354"/>
    <w:rsid w:val="00FC2543"/>
    <w:rsid w:val="00FC29C2"/>
    <w:rsid w:val="00FC3782"/>
    <w:rsid w:val="00FC5179"/>
    <w:rsid w:val="00FC5FC4"/>
    <w:rsid w:val="00FC6F4F"/>
    <w:rsid w:val="00FC76FF"/>
    <w:rsid w:val="00FD13E1"/>
    <w:rsid w:val="00FD16A6"/>
    <w:rsid w:val="00FD1B7C"/>
    <w:rsid w:val="00FD2068"/>
    <w:rsid w:val="00FD2091"/>
    <w:rsid w:val="00FD4A33"/>
    <w:rsid w:val="00FD4B63"/>
    <w:rsid w:val="00FD55BA"/>
    <w:rsid w:val="00FD5A49"/>
    <w:rsid w:val="00FD654B"/>
    <w:rsid w:val="00FD6680"/>
    <w:rsid w:val="00FE007A"/>
    <w:rsid w:val="00FE2443"/>
    <w:rsid w:val="00FE366E"/>
    <w:rsid w:val="00FE419B"/>
    <w:rsid w:val="00FE4B4D"/>
    <w:rsid w:val="00FE7C56"/>
    <w:rsid w:val="00FF00FB"/>
    <w:rsid w:val="00FF12D7"/>
    <w:rsid w:val="00FF1481"/>
    <w:rsid w:val="00FF1894"/>
    <w:rsid w:val="00FF2855"/>
    <w:rsid w:val="00FF3459"/>
    <w:rsid w:val="00FF406A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D"/>
    <w:rPr>
      <w:sz w:val="24"/>
      <w:szCs w:val="24"/>
    </w:rPr>
  </w:style>
  <w:style w:type="paragraph" w:styleId="Titre1">
    <w:name w:val="heading 1"/>
    <w:basedOn w:val="Normal"/>
    <w:next w:val="Normal"/>
    <w:qFormat/>
    <w:rsid w:val="00094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Titre B"/>
    <w:basedOn w:val="Normal"/>
    <w:next w:val="Normal"/>
    <w:qFormat/>
    <w:rsid w:val="00094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31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315F2"/>
    <w:pPr>
      <w:keepNext/>
      <w:pBdr>
        <w:bottom w:val="dotted" w:sz="4" w:space="6" w:color="C0C0C0"/>
      </w:pBdr>
      <w:shd w:val="pct5" w:color="FFFF00" w:fill="auto"/>
      <w:tabs>
        <w:tab w:val="num" w:pos="1276"/>
      </w:tabs>
      <w:spacing w:before="240" w:after="160"/>
      <w:ind w:left="1276" w:hanging="1276"/>
      <w:jc w:val="both"/>
      <w:outlineLvl w:val="3"/>
    </w:pPr>
    <w:rPr>
      <w:b/>
      <w:bCs/>
      <w:color w:val="800000"/>
      <w:sz w:val="26"/>
      <w:szCs w:val="26"/>
    </w:rPr>
  </w:style>
  <w:style w:type="paragraph" w:styleId="Titre5">
    <w:name w:val="heading 5"/>
    <w:basedOn w:val="Normal"/>
    <w:next w:val="Normal"/>
    <w:qFormat/>
    <w:rsid w:val="00D315F2"/>
    <w:pPr>
      <w:shd w:val="clear" w:color="FFFF00" w:fill="auto"/>
      <w:tabs>
        <w:tab w:val="num" w:pos="1560"/>
      </w:tabs>
      <w:spacing w:before="160" w:after="120"/>
      <w:ind w:left="1560" w:hanging="1560"/>
      <w:jc w:val="both"/>
      <w:outlineLvl w:val="4"/>
    </w:pPr>
    <w:rPr>
      <w:b/>
      <w:bCs/>
      <w:color w:val="800000"/>
    </w:rPr>
  </w:style>
  <w:style w:type="paragraph" w:styleId="Titre6">
    <w:name w:val="heading 6"/>
    <w:basedOn w:val="Normal"/>
    <w:next w:val="Normal"/>
    <w:qFormat/>
    <w:rsid w:val="00D315F2"/>
    <w:pPr>
      <w:tabs>
        <w:tab w:val="left" w:pos="1843"/>
      </w:tabs>
      <w:spacing w:before="120" w:after="120"/>
      <w:ind w:left="1843" w:hanging="1843"/>
      <w:jc w:val="both"/>
      <w:outlineLvl w:val="5"/>
    </w:pPr>
    <w:rPr>
      <w:b/>
      <w:bCs/>
      <w:color w:val="800000"/>
      <w:sz w:val="22"/>
      <w:szCs w:val="22"/>
    </w:rPr>
  </w:style>
  <w:style w:type="paragraph" w:styleId="Titre7">
    <w:name w:val="heading 7"/>
    <w:basedOn w:val="Normal"/>
    <w:next w:val="Normal"/>
    <w:qFormat/>
    <w:rsid w:val="00D315F2"/>
    <w:pPr>
      <w:tabs>
        <w:tab w:val="left" w:pos="1985"/>
      </w:tabs>
      <w:spacing w:before="120" w:after="120"/>
      <w:ind w:left="1985" w:hanging="1985"/>
      <w:jc w:val="both"/>
      <w:outlineLvl w:val="6"/>
    </w:pPr>
    <w:rPr>
      <w:color w:val="800000"/>
      <w:sz w:val="22"/>
      <w:szCs w:val="22"/>
    </w:rPr>
  </w:style>
  <w:style w:type="paragraph" w:styleId="Titre8">
    <w:name w:val="heading 8"/>
    <w:basedOn w:val="Normal"/>
    <w:next w:val="Normal"/>
    <w:qFormat/>
    <w:rsid w:val="00D315F2"/>
    <w:pPr>
      <w:tabs>
        <w:tab w:val="left" w:pos="2127"/>
      </w:tabs>
      <w:spacing w:before="120" w:after="120"/>
      <w:ind w:left="2127" w:hanging="2127"/>
      <w:jc w:val="both"/>
      <w:outlineLvl w:val="7"/>
    </w:pPr>
    <w:rPr>
      <w:i/>
      <w:iCs/>
      <w:color w:val="800000"/>
      <w:sz w:val="20"/>
      <w:szCs w:val="20"/>
    </w:rPr>
  </w:style>
  <w:style w:type="paragraph" w:styleId="Titre9">
    <w:name w:val="heading 9"/>
    <w:basedOn w:val="Normal"/>
    <w:next w:val="Normal"/>
    <w:qFormat/>
    <w:rsid w:val="00D315F2"/>
    <w:pPr>
      <w:tabs>
        <w:tab w:val="left" w:pos="2268"/>
      </w:tabs>
      <w:spacing w:before="120" w:after="120"/>
      <w:ind w:left="2268" w:hanging="2268"/>
      <w:jc w:val="both"/>
      <w:outlineLvl w:val="8"/>
    </w:pPr>
    <w:rPr>
      <w:i/>
      <w:iCs/>
      <w:color w:val="8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Char1CarCarCarCarCarCar1">
    <w:name w:val="Char Car Char1 Car Car Car Car Car Car1"/>
    <w:basedOn w:val="Normal"/>
    <w:autoRedefine/>
    <w:semiHidden/>
    <w:rsid w:val="0014463D"/>
    <w:pPr>
      <w:spacing w:line="20" w:lineRule="exact"/>
    </w:pPr>
    <w:rPr>
      <w:rFonts w:ascii="Bookman Old Style" w:hAnsi="Bookman Old Style"/>
      <w:lang w:val="en-US" w:eastAsia="en-US"/>
    </w:rPr>
  </w:style>
  <w:style w:type="table" w:styleId="Grilledutableau">
    <w:name w:val="Table Grid"/>
    <w:basedOn w:val="TableauNormal"/>
    <w:rsid w:val="004F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B39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39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32B7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09410E"/>
  </w:style>
  <w:style w:type="character" w:styleId="Numrodepage">
    <w:name w:val="page number"/>
    <w:basedOn w:val="Policepardfaut"/>
    <w:rsid w:val="00FA3F5F"/>
  </w:style>
  <w:style w:type="paragraph" w:styleId="Titre">
    <w:name w:val="Title"/>
    <w:basedOn w:val="Normal"/>
    <w:qFormat/>
    <w:rsid w:val="007A371B"/>
    <w:pPr>
      <w:jc w:val="center"/>
    </w:pPr>
  </w:style>
  <w:style w:type="paragraph" w:styleId="Corpsdetexte">
    <w:name w:val="Body Text"/>
    <w:aliases w:val=" Car"/>
    <w:basedOn w:val="Normal"/>
    <w:rsid w:val="000562BA"/>
    <w:pPr>
      <w:jc w:val="both"/>
    </w:pPr>
  </w:style>
  <w:style w:type="character" w:styleId="Appelnotedebasdep">
    <w:name w:val="footnote reference"/>
    <w:aliases w:val="SUPERS"/>
    <w:basedOn w:val="Policepardfaut"/>
    <w:semiHidden/>
    <w:rsid w:val="000562BA"/>
    <w:rPr>
      <w:vertAlign w:val="superscript"/>
    </w:rPr>
  </w:style>
  <w:style w:type="paragraph" w:styleId="Notedebasdepage">
    <w:name w:val="footnote text"/>
    <w:aliases w:val="Schriftart: 9 pt,Schriftart: 10 pt,Schriftart: 8 pt"/>
    <w:basedOn w:val="Normal"/>
    <w:link w:val="NotedebasdepageCar"/>
    <w:uiPriority w:val="99"/>
    <w:semiHidden/>
    <w:rsid w:val="000562BA"/>
    <w:pPr>
      <w:widowControl w:val="0"/>
    </w:pPr>
    <w:rPr>
      <w:sz w:val="20"/>
      <w:szCs w:val="20"/>
    </w:rPr>
  </w:style>
  <w:style w:type="paragraph" w:customStyle="1" w:styleId="Corpsdetexte21">
    <w:name w:val="Corps de texte 21"/>
    <w:basedOn w:val="Normal"/>
    <w:rsid w:val="000562BA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834D52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834D52"/>
    <w:rPr>
      <w:color w:val="0000FF"/>
      <w:u w:val="single"/>
    </w:rPr>
  </w:style>
  <w:style w:type="paragraph" w:customStyle="1" w:styleId="Default">
    <w:name w:val="Default"/>
    <w:rsid w:val="00FF0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F00FB"/>
    <w:rPr>
      <w:b/>
      <w:bCs/>
    </w:rPr>
  </w:style>
  <w:style w:type="paragraph" w:customStyle="1" w:styleId="CarCarCarCarCarCarCarCarCarCarCar1CarCarCarCar1CarCar">
    <w:name w:val="Car Car Car Car Car Car Car Car Car Car Car1 Car Car Car Car1 Car Car"/>
    <w:basedOn w:val="Normal"/>
    <w:rsid w:val="005A3D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ienhypertextesuivivisit">
    <w:name w:val="FollowedHyperlink"/>
    <w:basedOn w:val="Policepardfaut"/>
    <w:rsid w:val="00E24DDB"/>
    <w:rPr>
      <w:color w:val="800080"/>
      <w:u w:val="single"/>
    </w:rPr>
  </w:style>
  <w:style w:type="paragraph" w:customStyle="1" w:styleId="CarCar">
    <w:name w:val="Car Car"/>
    <w:basedOn w:val="Normal"/>
    <w:rsid w:val="00C32A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traitcorpsdetexte2">
    <w:name w:val="Body Text Indent 2"/>
    <w:basedOn w:val="Normal"/>
    <w:rsid w:val="00D315F2"/>
    <w:pPr>
      <w:spacing w:after="120" w:line="480" w:lineRule="auto"/>
      <w:ind w:left="283"/>
    </w:pPr>
  </w:style>
  <w:style w:type="paragraph" w:styleId="TM2">
    <w:name w:val="toc 2"/>
    <w:basedOn w:val="Normal"/>
    <w:next w:val="Normal"/>
    <w:autoRedefine/>
    <w:semiHidden/>
    <w:rsid w:val="00D315F2"/>
    <w:pPr>
      <w:ind w:left="240"/>
    </w:pPr>
  </w:style>
  <w:style w:type="paragraph" w:styleId="TM3">
    <w:name w:val="toc 3"/>
    <w:basedOn w:val="Normal"/>
    <w:next w:val="Normal"/>
    <w:autoRedefine/>
    <w:semiHidden/>
    <w:rsid w:val="00D315F2"/>
    <w:pPr>
      <w:ind w:left="480"/>
    </w:pPr>
  </w:style>
  <w:style w:type="paragraph" w:customStyle="1" w:styleId="Animation">
    <w:name w:val="Animation"/>
    <w:basedOn w:val="Normal"/>
    <w:rsid w:val="00D315F2"/>
    <w:pPr>
      <w:jc w:val="both"/>
    </w:pPr>
    <w:rPr>
      <w:color w:val="800000"/>
      <w:sz w:val="20"/>
      <w:szCs w:val="20"/>
      <w:effect w:val="antsRed"/>
    </w:rPr>
  </w:style>
  <w:style w:type="paragraph" w:customStyle="1" w:styleId="Bandeau">
    <w:name w:val="Bandeau"/>
    <w:basedOn w:val="Normal"/>
    <w:rsid w:val="00D315F2"/>
    <w:pPr>
      <w:shd w:val="pct30" w:color="auto" w:fill="FFFFFF"/>
      <w:spacing w:before="40" w:after="40"/>
      <w:jc w:val="both"/>
    </w:pPr>
    <w:rPr>
      <w:b/>
      <w:bCs/>
      <w:color w:val="FFFFFF"/>
      <w:position w:val="-2"/>
      <w:sz w:val="22"/>
      <w:szCs w:val="22"/>
    </w:rPr>
  </w:style>
  <w:style w:type="paragraph" w:styleId="Corpsdetexte2">
    <w:name w:val="Body Text 2"/>
    <w:basedOn w:val="Normal"/>
    <w:rsid w:val="00D315F2"/>
    <w:pPr>
      <w:spacing w:before="40" w:after="80" w:line="360" w:lineRule="auto"/>
      <w:jc w:val="both"/>
    </w:pPr>
    <w:rPr>
      <w:sz w:val="20"/>
      <w:szCs w:val="20"/>
    </w:rPr>
  </w:style>
  <w:style w:type="paragraph" w:styleId="Corpsdetexte3">
    <w:name w:val="Body Text 3"/>
    <w:basedOn w:val="Normal"/>
    <w:rsid w:val="00D315F2"/>
    <w:pPr>
      <w:spacing w:before="20" w:after="40"/>
      <w:jc w:val="both"/>
    </w:pPr>
    <w:rPr>
      <w:sz w:val="16"/>
      <w:szCs w:val="16"/>
    </w:rPr>
  </w:style>
  <w:style w:type="paragraph" w:styleId="Date">
    <w:name w:val="Date"/>
    <w:basedOn w:val="Normal"/>
    <w:next w:val="Normal"/>
    <w:rsid w:val="00D315F2"/>
    <w:pPr>
      <w:spacing w:after="120"/>
      <w:jc w:val="right"/>
    </w:pPr>
    <w:rPr>
      <w:i/>
      <w:iCs/>
      <w:sz w:val="18"/>
      <w:szCs w:val="18"/>
    </w:rPr>
  </w:style>
  <w:style w:type="paragraph" w:customStyle="1" w:styleId="Demi-ligne">
    <w:name w:val="Demi-ligne"/>
    <w:basedOn w:val="Normal"/>
    <w:rsid w:val="00D315F2"/>
    <w:pPr>
      <w:spacing w:line="120" w:lineRule="auto"/>
      <w:jc w:val="both"/>
    </w:pPr>
    <w:rPr>
      <w:sz w:val="20"/>
      <w:szCs w:val="20"/>
    </w:rPr>
  </w:style>
  <w:style w:type="paragraph" w:customStyle="1" w:styleId="Encart">
    <w:name w:val="Encart"/>
    <w:basedOn w:val="Normal"/>
    <w:rsid w:val="00D315F2"/>
    <w:pPr>
      <w:pBdr>
        <w:top w:val="single" w:sz="8" w:space="2" w:color="C0C0C0"/>
        <w:left w:val="threeDEngrave" w:sz="24" w:space="4" w:color="C0C0C0"/>
        <w:bottom w:val="single" w:sz="8" w:space="2" w:color="C0C0C0"/>
        <w:right w:val="single" w:sz="8" w:space="4" w:color="C0C0C0"/>
      </w:pBdr>
      <w:shd w:val="pct5" w:color="FFFF00" w:fill="auto"/>
      <w:jc w:val="both"/>
    </w:pPr>
    <w:rPr>
      <w:sz w:val="20"/>
      <w:szCs w:val="20"/>
    </w:rPr>
  </w:style>
  <w:style w:type="paragraph" w:customStyle="1" w:styleId="Encart2">
    <w:name w:val="Encart2"/>
    <w:basedOn w:val="Normal"/>
    <w:rsid w:val="00D315F2"/>
    <w:pPr>
      <w:pBdr>
        <w:top w:val="thinThickThinSmallGap" w:sz="24" w:space="1" w:color="C0C0C0"/>
        <w:left w:val="thinThickThinSmallGap" w:sz="24" w:space="4" w:color="C0C0C0"/>
        <w:bottom w:val="thinThickThinSmallGap" w:sz="24" w:space="1" w:color="C0C0C0"/>
        <w:right w:val="thinThickThinSmallGap" w:sz="24" w:space="4" w:color="C0C0C0"/>
      </w:pBdr>
      <w:shd w:val="pct5" w:color="FFFF00" w:fill="auto"/>
      <w:jc w:val="both"/>
    </w:pPr>
    <w:rPr>
      <w:sz w:val="20"/>
      <w:szCs w:val="20"/>
    </w:rPr>
  </w:style>
  <w:style w:type="paragraph" w:customStyle="1" w:styleId="Encart3">
    <w:name w:val="Encart3"/>
    <w:basedOn w:val="Normal"/>
    <w:rsid w:val="00D315F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</w:pPr>
    <w:rPr>
      <w:sz w:val="20"/>
      <w:szCs w:val="20"/>
    </w:rPr>
  </w:style>
  <w:style w:type="paragraph" w:styleId="En-ttedemessage">
    <w:name w:val="Message Header"/>
    <w:basedOn w:val="Normal"/>
    <w:rsid w:val="00D31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FFFF00" w:fill="auto"/>
      <w:ind w:left="1134" w:hanging="1134"/>
      <w:jc w:val="both"/>
    </w:pPr>
  </w:style>
  <w:style w:type="paragraph" w:customStyle="1" w:styleId="tiquettededocument">
    <w:name w:val="Étiquette de document"/>
    <w:basedOn w:val="Normal"/>
    <w:next w:val="Normal"/>
    <w:rsid w:val="00D315F2"/>
    <w:pPr>
      <w:spacing w:after="220"/>
      <w:jc w:val="both"/>
    </w:pPr>
    <w:rPr>
      <w:spacing w:val="-20"/>
      <w:sz w:val="48"/>
      <w:szCs w:val="48"/>
    </w:rPr>
  </w:style>
  <w:style w:type="paragraph" w:styleId="Formuledepolitesse">
    <w:name w:val="Closing"/>
    <w:basedOn w:val="Normal"/>
    <w:rsid w:val="00D315F2"/>
    <w:pPr>
      <w:ind w:left="4252"/>
      <w:jc w:val="both"/>
    </w:pPr>
    <w:rPr>
      <w:sz w:val="20"/>
      <w:szCs w:val="20"/>
    </w:rPr>
  </w:style>
  <w:style w:type="paragraph" w:styleId="Listenumros">
    <w:name w:val="List Number"/>
    <w:basedOn w:val="Normal"/>
    <w:rsid w:val="00D315F2"/>
    <w:pPr>
      <w:numPr>
        <w:ilvl w:val="1"/>
        <w:numId w:val="34"/>
      </w:numPr>
      <w:tabs>
        <w:tab w:val="clear" w:pos="1134"/>
        <w:tab w:val="num" w:pos="360"/>
      </w:tabs>
      <w:spacing w:before="40" w:after="60"/>
      <w:ind w:left="357" w:hanging="357"/>
      <w:jc w:val="both"/>
    </w:pPr>
    <w:rPr>
      <w:sz w:val="20"/>
      <w:szCs w:val="20"/>
    </w:rPr>
  </w:style>
  <w:style w:type="paragraph" w:customStyle="1" w:styleId="Listenumros11">
    <w:name w:val="Liste à numéros 1.1"/>
    <w:basedOn w:val="Normal"/>
    <w:rsid w:val="00D315F2"/>
    <w:pPr>
      <w:numPr>
        <w:numId w:val="32"/>
      </w:numPr>
      <w:spacing w:before="20" w:after="40"/>
      <w:ind w:left="0" w:firstLine="0"/>
      <w:jc w:val="both"/>
    </w:pPr>
    <w:rPr>
      <w:sz w:val="20"/>
      <w:szCs w:val="20"/>
    </w:rPr>
  </w:style>
  <w:style w:type="paragraph" w:styleId="Listenumros2">
    <w:name w:val="List Number 2"/>
    <w:basedOn w:val="Normal"/>
    <w:rsid w:val="00D315F2"/>
    <w:pPr>
      <w:numPr>
        <w:numId w:val="33"/>
      </w:numPr>
      <w:tabs>
        <w:tab w:val="clear" w:pos="926"/>
        <w:tab w:val="num" w:pos="360"/>
        <w:tab w:val="left" w:pos="510"/>
      </w:tabs>
      <w:spacing w:before="20" w:after="40"/>
      <w:ind w:left="0" w:firstLine="0"/>
      <w:jc w:val="both"/>
    </w:pPr>
    <w:rPr>
      <w:sz w:val="20"/>
      <w:szCs w:val="20"/>
    </w:rPr>
  </w:style>
  <w:style w:type="paragraph" w:styleId="Listenumros3">
    <w:name w:val="List Number 3"/>
    <w:basedOn w:val="Normal"/>
    <w:rsid w:val="00D315F2"/>
    <w:pPr>
      <w:numPr>
        <w:numId w:val="3"/>
      </w:numPr>
      <w:tabs>
        <w:tab w:val="num" w:pos="360"/>
        <w:tab w:val="left" w:pos="567"/>
      </w:tabs>
      <w:spacing w:before="20" w:after="20"/>
      <w:ind w:left="0" w:firstLine="0"/>
      <w:jc w:val="both"/>
    </w:pPr>
    <w:rPr>
      <w:sz w:val="20"/>
      <w:szCs w:val="20"/>
    </w:rPr>
  </w:style>
  <w:style w:type="paragraph" w:customStyle="1" w:styleId="Index1">
    <w:name w:val="Index1"/>
    <w:basedOn w:val="Normal"/>
    <w:rsid w:val="00D315F2"/>
    <w:pPr>
      <w:tabs>
        <w:tab w:val="left" w:pos="630"/>
        <w:tab w:val="left" w:pos="2160"/>
      </w:tabs>
      <w:spacing w:before="120"/>
      <w:ind w:left="142"/>
      <w:jc w:val="both"/>
    </w:pPr>
    <w:rPr>
      <w:rFonts w:ascii="Garamond" w:hAnsi="Garamond"/>
      <w:sz w:val="20"/>
      <w:szCs w:val="20"/>
    </w:rPr>
  </w:style>
  <w:style w:type="paragraph" w:styleId="Notedefin">
    <w:name w:val="endnote text"/>
    <w:basedOn w:val="Normal"/>
    <w:semiHidden/>
    <w:rsid w:val="00D315F2"/>
    <w:pPr>
      <w:numPr>
        <w:numId w:val="31"/>
      </w:numPr>
      <w:tabs>
        <w:tab w:val="clear" w:pos="720"/>
        <w:tab w:val="num" w:pos="360"/>
        <w:tab w:val="left" w:pos="454"/>
      </w:tabs>
      <w:jc w:val="both"/>
    </w:pPr>
    <w:rPr>
      <w:rFonts w:ascii="Comic Sans MS" w:hAnsi="Comic Sans MS"/>
      <w:sz w:val="16"/>
      <w:szCs w:val="16"/>
    </w:rPr>
  </w:style>
  <w:style w:type="character" w:styleId="Numrodeligne">
    <w:name w:val="line number"/>
    <w:basedOn w:val="Policepardfaut"/>
    <w:rsid w:val="00D315F2"/>
  </w:style>
  <w:style w:type="paragraph" w:customStyle="1" w:styleId="Obs">
    <w:name w:val="Obs"/>
    <w:basedOn w:val="Normal"/>
    <w:rsid w:val="00D315F2"/>
    <w:pPr>
      <w:ind w:left="284"/>
      <w:jc w:val="both"/>
    </w:pPr>
    <w:rPr>
      <w:rFonts w:ascii="Arial Narrow" w:hAnsi="Arial Narrow"/>
      <w:i/>
      <w:iCs/>
      <w:sz w:val="18"/>
      <w:szCs w:val="18"/>
    </w:rPr>
  </w:style>
  <w:style w:type="paragraph" w:customStyle="1" w:styleId="PoliceTabTitre">
    <w:name w:val="Police Tab Titre"/>
    <w:basedOn w:val="Normal"/>
    <w:rsid w:val="00D315F2"/>
    <w:pPr>
      <w:spacing w:before="40" w:after="40"/>
      <w:ind w:left="57" w:right="57"/>
      <w:jc w:val="center"/>
    </w:pPr>
    <w:rPr>
      <w:b/>
      <w:bCs/>
      <w:sz w:val="20"/>
      <w:szCs w:val="20"/>
    </w:rPr>
  </w:style>
  <w:style w:type="paragraph" w:customStyle="1" w:styleId="PoliceTableau">
    <w:name w:val="Police Tableau"/>
    <w:basedOn w:val="Normal"/>
    <w:rsid w:val="00D315F2"/>
    <w:pPr>
      <w:spacing w:before="20" w:after="20"/>
      <w:ind w:left="57" w:right="57"/>
    </w:pPr>
    <w:rPr>
      <w:sz w:val="20"/>
      <w:szCs w:val="20"/>
    </w:rPr>
  </w:style>
  <w:style w:type="paragraph" w:customStyle="1" w:styleId="Pucesimple">
    <w:name w:val="Puce simple"/>
    <w:basedOn w:val="Corpsdetexte"/>
    <w:autoRedefine/>
    <w:rsid w:val="00D315F2"/>
    <w:pPr>
      <w:numPr>
        <w:numId w:val="50"/>
      </w:numPr>
      <w:spacing w:before="40" w:after="60"/>
    </w:pPr>
    <w:rPr>
      <w:sz w:val="20"/>
      <w:szCs w:val="20"/>
    </w:rPr>
  </w:style>
  <w:style w:type="paragraph" w:customStyle="1" w:styleId="PuceTableau">
    <w:name w:val="Puce Tableau"/>
    <w:basedOn w:val="Normal"/>
    <w:rsid w:val="00D315F2"/>
    <w:pPr>
      <w:numPr>
        <w:numId w:val="35"/>
      </w:numPr>
      <w:tabs>
        <w:tab w:val="left" w:pos="227"/>
      </w:tabs>
      <w:spacing w:before="40" w:after="40"/>
      <w:ind w:left="0" w:right="57" w:firstLine="0"/>
      <w:jc w:val="both"/>
    </w:pPr>
    <w:rPr>
      <w:sz w:val="20"/>
      <w:szCs w:val="20"/>
    </w:rPr>
  </w:style>
  <w:style w:type="paragraph" w:customStyle="1" w:styleId="Remarque">
    <w:name w:val="Remarque"/>
    <w:basedOn w:val="Normal"/>
    <w:rsid w:val="00D315F2"/>
    <w:pPr>
      <w:jc w:val="both"/>
    </w:pPr>
    <w:rPr>
      <w:rFonts w:ascii="Arial Rounded MT Bold" w:hAnsi="Arial Rounded MT Bold"/>
      <w:b/>
      <w:bCs/>
      <w:i/>
      <w:iCs/>
      <w:color w:val="808080"/>
      <w:sz w:val="18"/>
      <w:szCs w:val="18"/>
    </w:rPr>
  </w:style>
  <w:style w:type="paragraph" w:styleId="Retraitcorpsdetexte">
    <w:name w:val="Body Text Indent"/>
    <w:basedOn w:val="Normal"/>
    <w:rsid w:val="00D315F2"/>
    <w:pPr>
      <w:spacing w:before="40" w:after="80"/>
      <w:ind w:left="284"/>
      <w:jc w:val="both"/>
    </w:pPr>
    <w:rPr>
      <w:sz w:val="20"/>
      <w:szCs w:val="20"/>
    </w:rPr>
  </w:style>
  <w:style w:type="paragraph" w:styleId="Retraitcorpsdetexte3">
    <w:name w:val="Body Text Indent 3"/>
    <w:basedOn w:val="Normal"/>
    <w:rsid w:val="00D315F2"/>
    <w:pPr>
      <w:tabs>
        <w:tab w:val="left" w:pos="426"/>
      </w:tabs>
      <w:spacing w:before="40" w:after="80"/>
      <w:ind w:left="510"/>
      <w:jc w:val="both"/>
    </w:pPr>
    <w:rPr>
      <w:sz w:val="20"/>
      <w:szCs w:val="20"/>
    </w:rPr>
  </w:style>
  <w:style w:type="paragraph" w:styleId="Sous-titre">
    <w:name w:val="Subtitle"/>
    <w:basedOn w:val="Normal"/>
    <w:qFormat/>
    <w:rsid w:val="00D315F2"/>
    <w:pPr>
      <w:spacing w:before="120" w:after="120"/>
      <w:jc w:val="center"/>
      <w:outlineLvl w:val="1"/>
    </w:pPr>
    <w:rPr>
      <w:rFonts w:ascii="Arial Black" w:hAnsi="Arial Black"/>
      <w:color w:val="800000"/>
      <w:spacing w:val="20"/>
    </w:rPr>
  </w:style>
  <w:style w:type="paragraph" w:customStyle="1" w:styleId="TableANNEXES">
    <w:name w:val="Table ANNEXES"/>
    <w:basedOn w:val="Normal"/>
    <w:rsid w:val="00D315F2"/>
    <w:pPr>
      <w:tabs>
        <w:tab w:val="left" w:pos="1361"/>
      </w:tabs>
      <w:ind w:left="1361" w:hanging="1361"/>
      <w:jc w:val="both"/>
    </w:pPr>
    <w:rPr>
      <w:rFonts w:ascii="Garamond" w:hAnsi="Garamond"/>
      <w:b/>
      <w:bCs/>
      <w:smallCaps/>
      <w:sz w:val="22"/>
      <w:szCs w:val="22"/>
    </w:rPr>
  </w:style>
  <w:style w:type="paragraph" w:styleId="Tabledesillustrations">
    <w:name w:val="table of figures"/>
    <w:basedOn w:val="Normal"/>
    <w:next w:val="Normal"/>
    <w:semiHidden/>
    <w:rsid w:val="00D315F2"/>
    <w:pPr>
      <w:spacing w:before="40" w:after="40"/>
    </w:pPr>
    <w:rPr>
      <w:i/>
      <w:iCs/>
      <w:sz w:val="20"/>
      <w:szCs w:val="20"/>
    </w:rPr>
  </w:style>
  <w:style w:type="paragraph" w:customStyle="1" w:styleId="TabledesTableaux">
    <w:name w:val="Table des Tableaux"/>
    <w:basedOn w:val="Tabledesillustrations"/>
    <w:rsid w:val="00D315F2"/>
    <w:pPr>
      <w:tabs>
        <w:tab w:val="left" w:pos="1418"/>
      </w:tabs>
      <w:ind w:left="1418" w:hanging="1418"/>
    </w:pPr>
  </w:style>
  <w:style w:type="paragraph" w:styleId="Listepuces">
    <w:name w:val="List Bullet"/>
    <w:basedOn w:val="Normal"/>
    <w:rsid w:val="00D315F2"/>
    <w:pPr>
      <w:numPr>
        <w:numId w:val="47"/>
      </w:numPr>
      <w:spacing w:before="40" w:after="60"/>
      <w:jc w:val="both"/>
    </w:pPr>
    <w:rPr>
      <w:sz w:val="20"/>
      <w:szCs w:val="20"/>
    </w:rPr>
  </w:style>
  <w:style w:type="paragraph" w:styleId="Listepuces2">
    <w:name w:val="List Bullet 2"/>
    <w:basedOn w:val="Normal"/>
    <w:rsid w:val="00D315F2"/>
    <w:pPr>
      <w:numPr>
        <w:numId w:val="45"/>
      </w:numPr>
      <w:spacing w:before="40" w:after="40"/>
      <w:jc w:val="both"/>
    </w:pPr>
    <w:rPr>
      <w:sz w:val="20"/>
      <w:szCs w:val="20"/>
    </w:rPr>
  </w:style>
  <w:style w:type="paragraph" w:styleId="Listepuces3">
    <w:name w:val="List Bullet 3"/>
    <w:basedOn w:val="Normal"/>
    <w:rsid w:val="00D315F2"/>
    <w:pPr>
      <w:numPr>
        <w:numId w:val="46"/>
      </w:numPr>
      <w:spacing w:before="20" w:after="20"/>
      <w:jc w:val="both"/>
    </w:pPr>
    <w:rPr>
      <w:sz w:val="20"/>
      <w:szCs w:val="20"/>
    </w:rPr>
  </w:style>
  <w:style w:type="paragraph" w:styleId="Listepuces4">
    <w:name w:val="List Bullet 4"/>
    <w:basedOn w:val="Normal"/>
    <w:rsid w:val="00D315F2"/>
    <w:pPr>
      <w:numPr>
        <w:numId w:val="49"/>
      </w:numPr>
      <w:tabs>
        <w:tab w:val="left" w:pos="567"/>
      </w:tabs>
      <w:spacing w:before="20" w:after="20"/>
      <w:jc w:val="both"/>
    </w:pPr>
    <w:rPr>
      <w:sz w:val="20"/>
      <w:szCs w:val="20"/>
    </w:rPr>
  </w:style>
  <w:style w:type="paragraph" w:styleId="Listepuces5">
    <w:name w:val="List Bullet 5"/>
    <w:basedOn w:val="Normal"/>
    <w:rsid w:val="00D315F2"/>
    <w:pPr>
      <w:numPr>
        <w:numId w:val="48"/>
      </w:numPr>
      <w:tabs>
        <w:tab w:val="left" w:pos="624"/>
      </w:tabs>
      <w:spacing w:before="20" w:after="20"/>
      <w:jc w:val="both"/>
    </w:pPr>
    <w:rPr>
      <w:sz w:val="20"/>
      <w:szCs w:val="20"/>
    </w:rPr>
  </w:style>
  <w:style w:type="paragraph" w:styleId="Signature">
    <w:name w:val="Signature"/>
    <w:basedOn w:val="Normal"/>
    <w:rsid w:val="00D315F2"/>
    <w:pPr>
      <w:spacing w:before="40" w:after="80"/>
      <w:ind w:left="6237"/>
      <w:jc w:val="both"/>
    </w:pPr>
    <w:rPr>
      <w:sz w:val="20"/>
      <w:szCs w:val="20"/>
    </w:rPr>
  </w:style>
  <w:style w:type="paragraph" w:customStyle="1" w:styleId="Source">
    <w:name w:val="Source"/>
    <w:basedOn w:val="Normal"/>
    <w:rsid w:val="00D315F2"/>
    <w:pPr>
      <w:tabs>
        <w:tab w:val="left" w:pos="851"/>
      </w:tabs>
      <w:ind w:left="851" w:hanging="851"/>
      <w:jc w:val="both"/>
    </w:pPr>
    <w:rPr>
      <w:rFonts w:ascii="Arial Narrow" w:hAnsi="Arial Narrow"/>
      <w:sz w:val="18"/>
      <w:szCs w:val="18"/>
    </w:rPr>
  </w:style>
  <w:style w:type="paragraph" w:customStyle="1" w:styleId="Normalpetit">
    <w:name w:val="Normal petit"/>
    <w:basedOn w:val="Normal"/>
    <w:rsid w:val="00D315F2"/>
    <w:pPr>
      <w:jc w:val="both"/>
    </w:pPr>
    <w:rPr>
      <w:sz w:val="16"/>
      <w:szCs w:val="16"/>
    </w:rPr>
  </w:style>
  <w:style w:type="paragraph" w:customStyle="1" w:styleId="BordureTexte">
    <w:name w:val="BordureTexte"/>
    <w:basedOn w:val="Normal"/>
    <w:rsid w:val="00D315F2"/>
    <w:pPr>
      <w:spacing w:before="20" w:after="20"/>
      <w:jc w:val="both"/>
    </w:pPr>
    <w:rPr>
      <w:sz w:val="20"/>
      <w:szCs w:val="20"/>
      <w:bdr w:val="single" w:sz="6" w:space="0" w:color="808080" w:shadow="1"/>
    </w:rPr>
  </w:style>
  <w:style w:type="paragraph" w:customStyle="1" w:styleId="Cadre">
    <w:name w:val="Cadre"/>
    <w:basedOn w:val="PoliceTableau"/>
    <w:rsid w:val="00D315F2"/>
    <w:pPr>
      <w:framePr w:hSpace="142" w:vSpace="142" w:wrap="around" w:vAnchor="text" w:hAnchor="page" w:x="1766" w:y="468"/>
      <w:pBdr>
        <w:top w:val="threeDEngrave" w:sz="24" w:space="1" w:color="808080"/>
        <w:left w:val="threeDEngrave" w:sz="24" w:space="4" w:color="808080"/>
        <w:bottom w:val="threeDEmboss" w:sz="24" w:space="1" w:color="808080"/>
        <w:right w:val="threeDEmboss" w:sz="24" w:space="4" w:color="808080"/>
      </w:pBdr>
      <w:shd w:val="pct5" w:color="FFFF00" w:fill="auto"/>
    </w:pPr>
    <w:rPr>
      <w:b/>
      <w:bCs/>
    </w:rPr>
  </w:style>
  <w:style w:type="paragraph" w:customStyle="1" w:styleId="PoliceTabChiffres">
    <w:name w:val="Police Tab Chiffres"/>
    <w:basedOn w:val="PoliceTableau"/>
    <w:rsid w:val="00D315F2"/>
    <w:pPr>
      <w:ind w:right="170"/>
      <w:jc w:val="right"/>
    </w:pPr>
  </w:style>
  <w:style w:type="paragraph" w:customStyle="1" w:styleId="Biblio">
    <w:name w:val="Biblio"/>
    <w:basedOn w:val="Pucesimple"/>
    <w:rsid w:val="00D315F2"/>
    <w:pPr>
      <w:numPr>
        <w:numId w:val="0"/>
      </w:numPr>
      <w:ind w:left="567" w:hanging="567"/>
    </w:pPr>
  </w:style>
  <w:style w:type="paragraph" w:customStyle="1" w:styleId="TitnoNum7">
    <w:name w:val="TitnoNum 7"/>
    <w:basedOn w:val="Titre7"/>
    <w:rsid w:val="00D315F2"/>
    <w:pPr>
      <w:numPr>
        <w:numId w:val="36"/>
      </w:numPr>
    </w:pPr>
  </w:style>
  <w:style w:type="paragraph" w:customStyle="1" w:styleId="TitnoNum8">
    <w:name w:val="TitnoNum 8"/>
    <w:basedOn w:val="Titre8"/>
    <w:rsid w:val="00D315F2"/>
    <w:pPr>
      <w:numPr>
        <w:numId w:val="37"/>
      </w:numPr>
      <w:tabs>
        <w:tab w:val="left" w:pos="1491"/>
      </w:tabs>
    </w:pPr>
  </w:style>
  <w:style w:type="paragraph" w:customStyle="1" w:styleId="TitnoNum9">
    <w:name w:val="TitnoNum 9"/>
    <w:basedOn w:val="Titre9"/>
    <w:rsid w:val="00D315F2"/>
    <w:pPr>
      <w:numPr>
        <w:numId w:val="38"/>
      </w:numPr>
    </w:pPr>
  </w:style>
  <w:style w:type="paragraph" w:customStyle="1" w:styleId="Bandeau2">
    <w:name w:val="Bandeau2"/>
    <w:basedOn w:val="Normal"/>
    <w:rsid w:val="00D315F2"/>
    <w:pPr>
      <w:jc w:val="both"/>
    </w:pPr>
    <w:rPr>
      <w:b/>
      <w:bCs/>
      <w:smallCaps/>
      <w:spacing w:val="30"/>
      <w:kern w:val="22"/>
      <w:position w:val="-2"/>
      <w:sz w:val="22"/>
      <w:szCs w:val="22"/>
      <w:shd w:val="clear" w:color="auto" w:fil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TitrePetit">
    <w:name w:val="TitrePetit"/>
    <w:basedOn w:val="Normal"/>
    <w:rsid w:val="00D315F2"/>
    <w:pPr>
      <w:pBdr>
        <w:top w:val="double" w:sz="6" w:space="6" w:color="C0C0C0"/>
        <w:left w:val="double" w:sz="6" w:space="4" w:color="C0C0C0"/>
        <w:bottom w:val="double" w:sz="6" w:space="6" w:color="C0C0C0"/>
        <w:right w:val="double" w:sz="6" w:space="4" w:color="C0C0C0"/>
      </w:pBdr>
      <w:shd w:val="pct15" w:color="FFFF00" w:fill="auto"/>
      <w:spacing w:after="120"/>
      <w:jc w:val="center"/>
    </w:pPr>
    <w:rPr>
      <w:rFonts w:ascii="Arial" w:hAnsi="Arial" w:cs="Arial"/>
      <w:b/>
      <w:bCs/>
      <w:caps/>
      <w:color w:val="800000"/>
      <w:spacing w:val="20"/>
      <w:sz w:val="22"/>
      <w:szCs w:val="22"/>
    </w:rPr>
  </w:style>
  <w:style w:type="paragraph" w:customStyle="1" w:styleId="Encart4">
    <w:name w:val="Encart4"/>
    <w:basedOn w:val="Corpsdetexte"/>
    <w:rsid w:val="00D315F2"/>
    <w:pPr>
      <w:keepLines/>
      <w:pBdr>
        <w:left w:val="single" w:sz="36" w:space="3" w:color="808080"/>
        <w:bottom w:val="single" w:sz="48" w:space="3" w:color="FFFFFF"/>
      </w:pBdr>
      <w:spacing w:before="40" w:after="60" w:line="220" w:lineRule="atLeast"/>
      <w:ind w:left="1440" w:right="720"/>
      <w:jc w:val="left"/>
    </w:pPr>
    <w:rPr>
      <w:i/>
      <w:iCs/>
      <w:sz w:val="20"/>
      <w:szCs w:val="20"/>
    </w:rPr>
  </w:style>
  <w:style w:type="paragraph" w:customStyle="1" w:styleId="Encart5">
    <w:name w:val="Encart5"/>
    <w:basedOn w:val="Corpsdetexte"/>
    <w:rsid w:val="00D315F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40" w:after="240" w:line="240" w:lineRule="atLeast"/>
      <w:ind w:left="720" w:right="720"/>
    </w:pPr>
    <w:rPr>
      <w:rFonts w:ascii="Garamond" w:hAnsi="Garamond"/>
      <w:i/>
      <w:iCs/>
      <w:sz w:val="22"/>
      <w:szCs w:val="22"/>
    </w:rPr>
  </w:style>
  <w:style w:type="paragraph" w:customStyle="1" w:styleId="Encart6">
    <w:name w:val="Encart6"/>
    <w:basedOn w:val="Normal"/>
    <w:rsid w:val="00D315F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Garamond" w:hAnsi="Garamond"/>
      <w:spacing w:val="-5"/>
      <w:sz w:val="22"/>
      <w:szCs w:val="22"/>
    </w:rPr>
  </w:style>
  <w:style w:type="paragraph" w:customStyle="1" w:styleId="Lettrine">
    <w:name w:val="Lettrine"/>
    <w:basedOn w:val="Normal"/>
    <w:rsid w:val="00D315F2"/>
    <w:pPr>
      <w:keepNext/>
      <w:framePr w:dropCap="drop" w:lines="3" w:wrap="around" w:vAnchor="text" w:hAnchor="text"/>
      <w:spacing w:line="619" w:lineRule="exact"/>
      <w:jc w:val="both"/>
    </w:pPr>
    <w:rPr>
      <w:rFonts w:ascii="CasqueOpenFace" w:hAnsi="CasqueOpenFace"/>
      <w:b/>
      <w:bCs/>
      <w:color w:val="808080"/>
      <w:position w:val="-8"/>
      <w:sz w:val="76"/>
      <w:szCs w:val="7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itre1Pt">
    <w:name w:val="Titre1Pt"/>
    <w:basedOn w:val="Normal"/>
    <w:next w:val="Normal"/>
    <w:rsid w:val="00D315F2"/>
    <w:pPr>
      <w:numPr>
        <w:numId w:val="41"/>
      </w:numPr>
      <w:pBdr>
        <w:top w:val="single" w:sz="2" w:space="6" w:color="C0C0C0"/>
        <w:bottom w:val="threeDEmboss" w:sz="6" w:space="6" w:color="C0C0C0"/>
      </w:pBdr>
      <w:shd w:val="pct5" w:color="FFFF00" w:fill="auto"/>
      <w:spacing w:before="160" w:after="160"/>
      <w:jc w:val="both"/>
      <w:outlineLvl w:val="0"/>
    </w:pPr>
    <w:rPr>
      <w:rFonts w:ascii="Arial" w:hAnsi="Arial" w:cs="Arial"/>
      <w:b/>
      <w:bCs/>
      <w:smallCaps/>
      <w:color w:val="800000"/>
      <w:sz w:val="22"/>
      <w:szCs w:val="22"/>
    </w:rPr>
  </w:style>
  <w:style w:type="paragraph" w:customStyle="1" w:styleId="Titre2Pt">
    <w:name w:val="Titre2Pt"/>
    <w:basedOn w:val="Normal"/>
    <w:next w:val="Normal"/>
    <w:rsid w:val="00D315F2"/>
    <w:pPr>
      <w:numPr>
        <w:ilvl w:val="1"/>
        <w:numId w:val="41"/>
      </w:numPr>
      <w:pBdr>
        <w:bottom w:val="double" w:sz="6" w:space="6" w:color="C0C0C0"/>
      </w:pBdr>
      <w:tabs>
        <w:tab w:val="clear" w:pos="737"/>
        <w:tab w:val="num" w:pos="851"/>
      </w:tabs>
      <w:spacing w:before="160" w:after="160"/>
      <w:ind w:left="851" w:hanging="851"/>
      <w:jc w:val="both"/>
      <w:outlineLvl w:val="1"/>
    </w:pPr>
    <w:rPr>
      <w:rFonts w:ascii="Arial" w:hAnsi="Arial" w:cs="Arial"/>
      <w:b/>
      <w:bCs/>
      <w:smallCaps/>
      <w:color w:val="800000"/>
      <w:position w:val="-4"/>
      <w:sz w:val="20"/>
      <w:szCs w:val="20"/>
    </w:rPr>
  </w:style>
  <w:style w:type="paragraph" w:customStyle="1" w:styleId="Titre3Pt">
    <w:name w:val="Titre3Pt"/>
    <w:basedOn w:val="Normal"/>
    <w:next w:val="Normal"/>
    <w:rsid w:val="00D315F2"/>
    <w:pPr>
      <w:numPr>
        <w:ilvl w:val="2"/>
        <w:numId w:val="41"/>
      </w:numPr>
      <w:pBdr>
        <w:bottom w:val="single" w:sz="8" w:space="6" w:color="C0C0C0"/>
      </w:pBdr>
      <w:tabs>
        <w:tab w:val="clear" w:pos="720"/>
        <w:tab w:val="num" w:pos="1134"/>
      </w:tabs>
      <w:spacing w:before="160" w:after="160"/>
      <w:ind w:left="1134" w:hanging="1134"/>
      <w:jc w:val="both"/>
      <w:outlineLvl w:val="2"/>
    </w:pPr>
    <w:rPr>
      <w:b/>
      <w:bCs/>
      <w:color w:val="800000"/>
      <w:position w:val="-4"/>
      <w:sz w:val="20"/>
      <w:szCs w:val="20"/>
    </w:rPr>
  </w:style>
  <w:style w:type="paragraph" w:customStyle="1" w:styleId="Bandeau3">
    <w:name w:val="Bandeau3"/>
    <w:basedOn w:val="Bandeau2"/>
    <w:rsid w:val="00D315F2"/>
    <w:pPr>
      <w:shd w:val="clear" w:color="auto" w:fill="800000"/>
    </w:pPr>
    <w:rPr>
      <w:shd w:val="clear" w:color="auto" w:fill="auto"/>
    </w:rPr>
  </w:style>
  <w:style w:type="paragraph" w:customStyle="1" w:styleId="Titre4Pt">
    <w:name w:val="Titre4Pt"/>
    <w:basedOn w:val="Normal"/>
    <w:next w:val="Normal"/>
    <w:rsid w:val="00D315F2"/>
    <w:pPr>
      <w:numPr>
        <w:ilvl w:val="3"/>
        <w:numId w:val="41"/>
      </w:numPr>
      <w:pBdr>
        <w:bottom w:val="dotted" w:sz="4" w:space="6" w:color="C0C0C0"/>
      </w:pBdr>
      <w:shd w:val="clear" w:color="FFFF00" w:fill="auto"/>
      <w:tabs>
        <w:tab w:val="clear" w:pos="864"/>
        <w:tab w:val="left" w:pos="1418"/>
      </w:tabs>
      <w:spacing w:before="160" w:after="120"/>
      <w:ind w:left="1418" w:hanging="1418"/>
      <w:jc w:val="both"/>
      <w:outlineLvl w:val="3"/>
    </w:pPr>
    <w:rPr>
      <w:b/>
      <w:bCs/>
      <w:color w:val="800000"/>
      <w:sz w:val="20"/>
      <w:szCs w:val="20"/>
    </w:rPr>
  </w:style>
  <w:style w:type="character" w:styleId="Accentuation">
    <w:name w:val="Emphasis"/>
    <w:basedOn w:val="Policepardfaut"/>
    <w:qFormat/>
    <w:rsid w:val="00D315F2"/>
    <w:rPr>
      <w:i/>
      <w:iCs/>
      <w:color w:val="000080"/>
    </w:rPr>
  </w:style>
  <w:style w:type="paragraph" w:styleId="Adressedestinataire">
    <w:name w:val="envelope address"/>
    <w:basedOn w:val="Normal"/>
    <w:rsid w:val="00D315F2"/>
    <w:pPr>
      <w:framePr w:w="7938" w:h="1985" w:hRule="exact" w:hSpace="141" w:wrap="auto" w:hAnchor="page" w:xAlign="center" w:yAlign="bottom"/>
      <w:ind w:left="2835"/>
      <w:jc w:val="both"/>
    </w:pPr>
  </w:style>
  <w:style w:type="paragraph" w:styleId="Adresseexpditeur">
    <w:name w:val="envelope return"/>
    <w:basedOn w:val="Normal"/>
    <w:rsid w:val="00D315F2"/>
    <w:pPr>
      <w:jc w:val="both"/>
    </w:pPr>
    <w:rPr>
      <w:sz w:val="20"/>
      <w:szCs w:val="20"/>
    </w:rPr>
  </w:style>
  <w:style w:type="paragraph" w:styleId="Normalcentr">
    <w:name w:val="Block Text"/>
    <w:basedOn w:val="Normal"/>
    <w:rsid w:val="00D315F2"/>
    <w:pPr>
      <w:spacing w:after="120"/>
      <w:ind w:left="1440" w:right="1440"/>
      <w:jc w:val="both"/>
    </w:pPr>
    <w:rPr>
      <w:sz w:val="20"/>
      <w:szCs w:val="20"/>
    </w:rPr>
  </w:style>
  <w:style w:type="paragraph" w:customStyle="1" w:styleId="Article1">
    <w:name w:val="Article 1"/>
    <w:basedOn w:val="Normal"/>
    <w:rsid w:val="00D315F2"/>
    <w:pPr>
      <w:keepNext/>
      <w:numPr>
        <w:numId w:val="39"/>
      </w:numPr>
      <w:pBdr>
        <w:top w:val="single" w:sz="12" w:space="6" w:color="C0C0C0"/>
        <w:bottom w:val="thickThinSmallGap" w:sz="12" w:space="6" w:color="C0C0C0"/>
      </w:pBdr>
      <w:shd w:val="pct15" w:color="FFFF00" w:fill="auto"/>
      <w:tabs>
        <w:tab w:val="clear" w:pos="1134"/>
        <w:tab w:val="num" w:pos="360"/>
      </w:tabs>
      <w:spacing w:before="240" w:after="120"/>
      <w:ind w:left="0" w:firstLine="0"/>
      <w:jc w:val="both"/>
      <w:outlineLvl w:val="0"/>
    </w:pPr>
    <w:rPr>
      <w:b/>
      <w:bCs/>
      <w:color w:val="800000"/>
      <w:sz w:val="28"/>
      <w:szCs w:val="28"/>
    </w:rPr>
  </w:style>
  <w:style w:type="paragraph" w:customStyle="1" w:styleId="Question">
    <w:name w:val="Question"/>
    <w:basedOn w:val="Normal"/>
    <w:rsid w:val="00D315F2"/>
    <w:pPr>
      <w:shd w:val="pct25" w:color="FFFF00" w:fill="auto"/>
      <w:jc w:val="both"/>
    </w:pPr>
    <w:rPr>
      <w:rFonts w:ascii="Comic Sans MS" w:hAnsi="Comic Sans MS"/>
      <w:b/>
      <w:bCs/>
      <w:color w:val="000080"/>
      <w:sz w:val="18"/>
      <w:szCs w:val="18"/>
    </w:rPr>
  </w:style>
  <w:style w:type="paragraph" w:customStyle="1" w:styleId="Sous-titrePt">
    <w:name w:val="Sous-titrePt"/>
    <w:basedOn w:val="Sous-titre"/>
    <w:rsid w:val="00D315F2"/>
    <w:pPr>
      <w:spacing w:before="0"/>
    </w:pPr>
    <w:rPr>
      <w:sz w:val="20"/>
      <w:szCs w:val="20"/>
    </w:rPr>
  </w:style>
  <w:style w:type="paragraph" w:customStyle="1" w:styleId="Eleve2">
    <w:name w:val="Elevée2"/>
    <w:basedOn w:val="Normal"/>
    <w:rsid w:val="00D315F2"/>
    <w:pPr>
      <w:spacing w:before="120" w:after="60"/>
      <w:jc w:val="both"/>
    </w:pPr>
    <w:rPr>
      <w:b/>
      <w:bCs/>
      <w:sz w:val="22"/>
      <w:szCs w:val="22"/>
    </w:rPr>
  </w:style>
  <w:style w:type="paragraph" w:customStyle="1" w:styleId="Sous-titre2">
    <w:name w:val="Sous-titre2"/>
    <w:basedOn w:val="Normal"/>
    <w:rsid w:val="00D315F2"/>
    <w:pPr>
      <w:pBdr>
        <w:top w:val="single" w:sz="8" w:space="4" w:color="C0C0C0"/>
        <w:left w:val="single" w:sz="8" w:space="4" w:color="C0C0C0"/>
        <w:bottom w:val="single" w:sz="18" w:space="4" w:color="C0C0C0"/>
        <w:right w:val="single" w:sz="18" w:space="4" w:color="C0C0C0"/>
      </w:pBdr>
      <w:spacing w:before="120" w:after="120"/>
      <w:jc w:val="center"/>
    </w:pPr>
    <w:rPr>
      <w:rFonts w:ascii="Arial Black" w:hAnsi="Arial Black"/>
      <w:b/>
      <w:bCs/>
      <w:color w:val="800000"/>
      <w:sz w:val="22"/>
      <w:szCs w:val="22"/>
    </w:rPr>
  </w:style>
  <w:style w:type="paragraph" w:customStyle="1" w:styleId="Affiche">
    <w:name w:val="Affiche"/>
    <w:basedOn w:val="Normal"/>
    <w:rsid w:val="00D315F2"/>
    <w:pPr>
      <w:jc w:val="center"/>
    </w:pPr>
    <w:rPr>
      <w:rFonts w:ascii="Brush Script MT" w:hAnsi="Brush Script MT"/>
      <w:sz w:val="90"/>
      <w:szCs w:val="9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fidentiel">
    <w:name w:val="Confidentiel"/>
    <w:basedOn w:val="Normal"/>
    <w:next w:val="Normal"/>
    <w:rsid w:val="00D315F2"/>
    <w:pPr>
      <w:jc w:val="both"/>
    </w:pPr>
    <w:rPr>
      <w:rFonts w:ascii="Arial Black" w:hAnsi="Arial Black"/>
      <w:b/>
      <w:bCs/>
      <w:color w:val="FF0000"/>
      <w:spacing w:val="20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cadreTitre">
    <w:name w:val="cadreTitre"/>
    <w:basedOn w:val="Normal"/>
    <w:rsid w:val="00D315F2"/>
    <w:pPr>
      <w:framePr w:w="6928" w:hSpace="142" w:wrap="around" w:vAnchor="text" w:hAnchor="page" w:x="1344" w:y="597"/>
      <w:pBdr>
        <w:top w:val="single" w:sz="8" w:space="7" w:color="C0C0C0"/>
        <w:left w:val="single" w:sz="8" w:space="7" w:color="C0C0C0"/>
        <w:bottom w:val="single" w:sz="18" w:space="7" w:color="C0C0C0"/>
        <w:right w:val="single" w:sz="18" w:space="7" w:color="C0C0C0"/>
      </w:pBdr>
      <w:shd w:val="pct5" w:color="FFFF00" w:fill="FFFFFF"/>
      <w:jc w:val="both"/>
    </w:pPr>
    <w:rPr>
      <w:rFonts w:ascii="Arial Rounded MT Bold" w:hAnsi="Arial Rounded MT Bold"/>
      <w:b/>
      <w:bCs/>
      <w:color w:val="800000"/>
      <w:sz w:val="22"/>
      <w:szCs w:val="22"/>
      <w:shd w:val="clear" w:color="auto" w:fill="FFFFFF"/>
    </w:rPr>
  </w:style>
  <w:style w:type="paragraph" w:customStyle="1" w:styleId="Pwpt">
    <w:name w:val="Pwpt"/>
    <w:basedOn w:val="Normal"/>
    <w:rsid w:val="00D315F2"/>
    <w:pPr>
      <w:numPr>
        <w:numId w:val="40"/>
      </w:numPr>
      <w:tabs>
        <w:tab w:val="left" w:pos="567"/>
      </w:tabs>
      <w:ind w:left="0" w:firstLine="0"/>
      <w:jc w:val="both"/>
    </w:pPr>
    <w:rPr>
      <w:b/>
      <w:bCs/>
      <w:sz w:val="44"/>
      <w:szCs w:val="44"/>
    </w:rPr>
  </w:style>
  <w:style w:type="paragraph" w:customStyle="1" w:styleId="Partitiontiquette">
    <w:name w:val="Partition (Étiquette)"/>
    <w:basedOn w:val="Normal"/>
    <w:rsid w:val="00D315F2"/>
    <w:pPr>
      <w:framePr w:w="1911" w:h="1077" w:hRule="exact" w:hSpace="181" w:wrap="notBeside" w:vAnchor="text" w:hAnchor="text" w:x="1" w:y="7" w:anchorLock="1"/>
      <w:pBdr>
        <w:top w:val="single" w:sz="12" w:space="1" w:color="808080"/>
        <w:left w:val="single" w:sz="12" w:space="1" w:color="808080"/>
        <w:bottom w:val="single" w:sz="2" w:space="1" w:color="808080"/>
      </w:pBdr>
      <w:shd w:val="solid" w:color="C0C0C0" w:fill="auto"/>
      <w:spacing w:line="360" w:lineRule="exact"/>
      <w:ind w:right="351"/>
      <w:jc w:val="center"/>
    </w:pPr>
    <w:rPr>
      <w:rFonts w:ascii="Arial" w:hAnsi="Arial" w:cs="Arial"/>
      <w:spacing w:val="-16"/>
      <w:position w:val="4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PartitionSous-titre">
    <w:name w:val="Partition (Sous-titre)"/>
    <w:basedOn w:val="Normal"/>
    <w:next w:val="Corpsdetexte"/>
    <w:rsid w:val="00D315F2"/>
    <w:pPr>
      <w:keepNext/>
      <w:framePr w:hSpace="142" w:vSpace="142" w:wrap="notBeside" w:vAnchor="text" w:hAnchor="text" w:x="1702" w:y="171" w:anchorLock="1"/>
      <w:pBdr>
        <w:bottom w:val="single" w:sz="4" w:space="1" w:color="C0C0C0"/>
        <w:right w:val="single" w:sz="4" w:space="4" w:color="C0C0C0"/>
      </w:pBdr>
      <w:shd w:val="clear" w:color="C0C0C0" w:fill="auto"/>
      <w:spacing w:before="360" w:after="120"/>
      <w:ind w:left="567"/>
      <w:jc w:val="center"/>
    </w:pPr>
    <w:rPr>
      <w:rFonts w:ascii="Garamond" w:hAnsi="Garamond"/>
      <w:b/>
      <w:bCs/>
      <w:color w:val="000080"/>
      <w:spacing w:val="-5"/>
      <w:kern w:val="28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titionTitre">
    <w:name w:val="Partition (Titre)"/>
    <w:basedOn w:val="Normal"/>
    <w:rsid w:val="00D315F2"/>
    <w:pPr>
      <w:framePr w:w="1911" w:h="1077" w:hRule="exact" w:hSpace="181" w:wrap="notBeside" w:vAnchor="text" w:hAnchor="text" w:x="1" w:y="7" w:anchorLock="1"/>
      <w:pBdr>
        <w:left w:val="single" w:sz="12" w:space="1" w:color="808080"/>
      </w:pBdr>
      <w:shd w:val="solid" w:color="000080" w:fill="auto"/>
      <w:spacing w:after="240" w:line="660" w:lineRule="exact"/>
      <w:ind w:right="351"/>
      <w:jc w:val="center"/>
    </w:pPr>
    <w:rPr>
      <w:rFonts w:ascii="Arial Black" w:hAnsi="Arial Black"/>
      <w:spacing w:val="-40"/>
      <w:position w:val="-16"/>
      <w:sz w:val="84"/>
      <w:szCs w:val="8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Eleve3">
    <w:name w:val="Elevée3"/>
    <w:basedOn w:val="lev"/>
    <w:rsid w:val="00D315F2"/>
    <w:rPr>
      <w:b/>
      <w:bCs/>
      <w:color w:val="000080"/>
      <w:spacing w:val="20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as">
    <w:name w:val="Bas"/>
    <w:basedOn w:val="Policepardfaut"/>
    <w:rsid w:val="00D315F2"/>
    <w:rPr>
      <w:color w:val="008080"/>
      <w:w w:val="90"/>
    </w:rPr>
  </w:style>
  <w:style w:type="paragraph" w:customStyle="1" w:styleId="Mini">
    <w:name w:val="Mini"/>
    <w:basedOn w:val="Demi-ligne"/>
    <w:next w:val="Normal"/>
    <w:rsid w:val="00D315F2"/>
    <w:pPr>
      <w:spacing w:line="24" w:lineRule="auto"/>
    </w:pPr>
    <w:rPr>
      <w:sz w:val="18"/>
      <w:szCs w:val="18"/>
    </w:rPr>
  </w:style>
  <w:style w:type="paragraph" w:customStyle="1" w:styleId="Titre5Pt">
    <w:name w:val="Titre5Pt"/>
    <w:basedOn w:val="Normal"/>
    <w:next w:val="Normal"/>
    <w:rsid w:val="00D315F2"/>
    <w:pPr>
      <w:numPr>
        <w:ilvl w:val="4"/>
        <w:numId w:val="41"/>
      </w:numPr>
      <w:pBdr>
        <w:bottom w:val="single" w:sz="4" w:space="1" w:color="C0C0C0"/>
      </w:pBdr>
      <w:tabs>
        <w:tab w:val="clear" w:pos="1134"/>
        <w:tab w:val="num" w:pos="1701"/>
      </w:tabs>
      <w:spacing w:before="120" w:after="120"/>
      <w:ind w:left="1701" w:hanging="1701"/>
      <w:jc w:val="both"/>
      <w:outlineLvl w:val="4"/>
    </w:pPr>
    <w:rPr>
      <w:b/>
      <w:bCs/>
      <w:i/>
      <w:iCs/>
      <w:color w:val="000080"/>
      <w:sz w:val="20"/>
      <w:szCs w:val="20"/>
    </w:rPr>
  </w:style>
  <w:style w:type="paragraph" w:customStyle="1" w:styleId="Titre6Pt">
    <w:name w:val="Titre6Pt"/>
    <w:basedOn w:val="Normal"/>
    <w:next w:val="Normal"/>
    <w:rsid w:val="00D315F2"/>
    <w:pPr>
      <w:numPr>
        <w:ilvl w:val="5"/>
        <w:numId w:val="41"/>
      </w:numPr>
      <w:pBdr>
        <w:bottom w:val="dashSmallGap" w:sz="4" w:space="1" w:color="C0C0C0"/>
      </w:pBdr>
      <w:tabs>
        <w:tab w:val="clear" w:pos="1440"/>
        <w:tab w:val="left" w:pos="1985"/>
      </w:tabs>
      <w:spacing w:before="120" w:after="120"/>
      <w:ind w:left="1985" w:hanging="1985"/>
      <w:jc w:val="both"/>
      <w:outlineLvl w:val="5"/>
    </w:pPr>
    <w:rPr>
      <w:i/>
      <w:iCs/>
      <w:color w:val="000080"/>
      <w:sz w:val="20"/>
      <w:szCs w:val="20"/>
    </w:rPr>
  </w:style>
  <w:style w:type="paragraph" w:customStyle="1" w:styleId="Titre7Pt">
    <w:name w:val="Titre7Pt"/>
    <w:basedOn w:val="Normal"/>
    <w:next w:val="Normal"/>
    <w:rsid w:val="00D315F2"/>
    <w:pPr>
      <w:numPr>
        <w:ilvl w:val="6"/>
        <w:numId w:val="42"/>
      </w:numPr>
      <w:tabs>
        <w:tab w:val="clear" w:pos="1296"/>
        <w:tab w:val="left" w:pos="2268"/>
      </w:tabs>
      <w:spacing w:before="120" w:after="80"/>
      <w:ind w:left="2268" w:hanging="2268"/>
      <w:jc w:val="both"/>
      <w:outlineLvl w:val="6"/>
    </w:pPr>
    <w:rPr>
      <w:i/>
      <w:iCs/>
      <w:color w:val="000080"/>
      <w:sz w:val="20"/>
      <w:szCs w:val="20"/>
    </w:rPr>
  </w:style>
  <w:style w:type="paragraph" w:customStyle="1" w:styleId="Eleve4">
    <w:name w:val="Elevée4"/>
    <w:basedOn w:val="Normal"/>
    <w:next w:val="Normal"/>
    <w:rsid w:val="00D315F2"/>
    <w:pPr>
      <w:jc w:val="both"/>
    </w:pPr>
    <w:rPr>
      <w:rFonts w:ascii="Brush Dom Regular" w:hAnsi="Brush Dom Regul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sdetextePt">
    <w:name w:val="Corps de texte Pt"/>
    <w:basedOn w:val="Corpsdetexte"/>
    <w:rsid w:val="00D315F2"/>
    <w:pPr>
      <w:spacing w:before="20" w:after="40"/>
    </w:pPr>
    <w:rPr>
      <w:sz w:val="16"/>
      <w:szCs w:val="16"/>
    </w:rPr>
  </w:style>
  <w:style w:type="paragraph" w:customStyle="1" w:styleId="Dcision">
    <w:name w:val="Décision"/>
    <w:basedOn w:val="Corpsdetexte"/>
    <w:next w:val="Corpsdetexte"/>
    <w:rsid w:val="00D315F2"/>
    <w:pPr>
      <w:numPr>
        <w:numId w:val="43"/>
      </w:numPr>
      <w:pBdr>
        <w:top w:val="dotted" w:sz="8" w:space="2" w:color="800000"/>
        <w:left w:val="dotted" w:sz="8" w:space="5" w:color="800000"/>
        <w:bottom w:val="dotted" w:sz="8" w:space="4" w:color="800000"/>
        <w:right w:val="dotted" w:sz="8" w:space="5" w:color="800000"/>
      </w:pBdr>
      <w:tabs>
        <w:tab w:val="clear" w:pos="510"/>
        <w:tab w:val="num" w:pos="360"/>
      </w:tabs>
      <w:spacing w:before="40" w:after="80"/>
      <w:ind w:left="0" w:firstLine="0"/>
    </w:pPr>
    <w:rPr>
      <w:rFonts w:ascii="Arial" w:hAnsi="Arial" w:cs="Arial"/>
      <w:color w:val="8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cejointe">
    <w:name w:val="Pièce_jointe"/>
    <w:basedOn w:val="Policepardfaut"/>
    <w:rsid w:val="00D315F2"/>
    <w:rPr>
      <w:i/>
      <w:iCs/>
      <w:color w:val="000080"/>
    </w:rPr>
  </w:style>
  <w:style w:type="character" w:customStyle="1" w:styleId="PoliceDessin">
    <w:name w:val="PoliceDessin"/>
    <w:basedOn w:val="Policepardfaut"/>
    <w:rsid w:val="00D315F2"/>
    <w:rPr>
      <w:rFonts w:ascii="Arial MT Condensed Light" w:hAnsi="Arial MT Condensed Light"/>
      <w:color w:val="000080"/>
    </w:rPr>
  </w:style>
  <w:style w:type="paragraph" w:customStyle="1" w:styleId="Pucesuite">
    <w:name w:val="Puce suite"/>
    <w:basedOn w:val="Pucesimple"/>
    <w:rsid w:val="00D315F2"/>
    <w:pPr>
      <w:numPr>
        <w:numId w:val="44"/>
      </w:numPr>
      <w:tabs>
        <w:tab w:val="right" w:leader="underscore" w:pos="9214"/>
      </w:tabs>
      <w:spacing w:before="120"/>
    </w:pPr>
    <w:rPr>
      <w:rFonts w:ascii="Arial" w:hAnsi="Arial" w:cs="Arial"/>
      <w:b/>
      <w:bCs/>
    </w:rPr>
  </w:style>
  <w:style w:type="paragraph" w:customStyle="1" w:styleId="T1">
    <w:name w:val="T 1"/>
    <w:basedOn w:val="retrait1"/>
    <w:rsid w:val="00D315F2"/>
    <w:pPr>
      <w:spacing w:before="240"/>
      <w:ind w:left="311"/>
    </w:pPr>
  </w:style>
  <w:style w:type="paragraph" w:customStyle="1" w:styleId="retrait1">
    <w:name w:val="retrait 1"/>
    <w:basedOn w:val="retrait2"/>
    <w:next w:val="T1"/>
    <w:rsid w:val="00D315F2"/>
    <w:pPr>
      <w:tabs>
        <w:tab w:val="left" w:leader="dot" w:pos="8780"/>
      </w:tabs>
    </w:pPr>
  </w:style>
  <w:style w:type="paragraph" w:customStyle="1" w:styleId="retrait2">
    <w:name w:val="retrait 2"/>
    <w:basedOn w:val="Normal"/>
    <w:rsid w:val="00D315F2"/>
    <w:pPr>
      <w:spacing w:before="60"/>
      <w:ind w:left="691" w:right="140"/>
      <w:jc w:val="both"/>
    </w:pPr>
  </w:style>
  <w:style w:type="paragraph" w:customStyle="1" w:styleId="Index2">
    <w:name w:val="Index2"/>
    <w:basedOn w:val="Normal"/>
    <w:rsid w:val="00D315F2"/>
    <w:pPr>
      <w:tabs>
        <w:tab w:val="left" w:pos="630"/>
        <w:tab w:val="left" w:pos="2160"/>
        <w:tab w:val="right" w:pos="9639"/>
      </w:tabs>
      <w:spacing w:before="120"/>
      <w:ind w:left="426"/>
      <w:jc w:val="both"/>
    </w:pPr>
    <w:rPr>
      <w:rFonts w:ascii="Garamond" w:hAnsi="Garamond"/>
      <w:sz w:val="22"/>
      <w:szCs w:val="22"/>
    </w:rPr>
  </w:style>
  <w:style w:type="paragraph" w:customStyle="1" w:styleId="Style1">
    <w:name w:val="Style1"/>
    <w:next w:val="CharCarChar1CarCarCarCarCarCar1"/>
    <w:rsid w:val="000848F6"/>
    <w:pPr>
      <w:suppressAutoHyphens/>
    </w:pPr>
    <w:rPr>
      <w:rFonts w:eastAsia="Arial"/>
      <w:b/>
      <w:bCs/>
      <w:sz w:val="24"/>
      <w:szCs w:val="24"/>
      <w:lang w:eastAsia="ar-SA"/>
    </w:rPr>
  </w:style>
  <w:style w:type="character" w:styleId="Marquedecommentaire">
    <w:name w:val="annotation reference"/>
    <w:basedOn w:val="Policepardfaut"/>
    <w:semiHidden/>
    <w:rsid w:val="00230016"/>
    <w:rPr>
      <w:sz w:val="16"/>
      <w:szCs w:val="16"/>
    </w:rPr>
  </w:style>
  <w:style w:type="paragraph" w:styleId="Commentaire">
    <w:name w:val="annotation text"/>
    <w:basedOn w:val="Normal"/>
    <w:semiHidden/>
    <w:rsid w:val="0023001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83FB2"/>
    <w:rPr>
      <w:b/>
      <w:bCs/>
    </w:rPr>
  </w:style>
  <w:style w:type="paragraph" w:customStyle="1" w:styleId="Style2">
    <w:name w:val="Style2"/>
    <w:basedOn w:val="Normal"/>
    <w:link w:val="Style2Car"/>
    <w:qFormat/>
    <w:rsid w:val="00823412"/>
    <w:pPr>
      <w:ind w:left="1146" w:hanging="720"/>
      <w:contextualSpacing/>
      <w:jc w:val="both"/>
    </w:pPr>
    <w:rPr>
      <w:rFonts w:ascii="Arial" w:eastAsia="Calibri" w:hAnsi="Arial" w:cs="Arial"/>
      <w:b/>
      <w:lang w:eastAsia="en-US"/>
    </w:rPr>
  </w:style>
  <w:style w:type="character" w:customStyle="1" w:styleId="Style2Car">
    <w:name w:val="Style2 Car"/>
    <w:basedOn w:val="Policepardfaut"/>
    <w:link w:val="Style2"/>
    <w:rsid w:val="00823412"/>
    <w:rPr>
      <w:rFonts w:ascii="Arial" w:eastAsia="Calibri" w:hAnsi="Arial" w:cs="Arial"/>
      <w:b/>
      <w:sz w:val="24"/>
      <w:szCs w:val="24"/>
      <w:lang w:val="fr-FR" w:eastAsia="en-US" w:bidi="ar-SA"/>
    </w:rPr>
  </w:style>
  <w:style w:type="paragraph" w:customStyle="1" w:styleId="Style3">
    <w:name w:val="Style3"/>
    <w:basedOn w:val="Normal"/>
    <w:qFormat/>
    <w:rsid w:val="00823412"/>
    <w:pPr>
      <w:ind w:left="720" w:hanging="720"/>
      <w:contextualSpacing/>
      <w:jc w:val="both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Style4">
    <w:name w:val="Style4"/>
    <w:basedOn w:val="Style3"/>
    <w:qFormat/>
    <w:rsid w:val="00823412"/>
    <w:pPr>
      <w:ind w:left="1080" w:hanging="1080"/>
    </w:pPr>
    <w:rPr>
      <w:i/>
    </w:rPr>
  </w:style>
  <w:style w:type="character" w:customStyle="1" w:styleId="En-tteCar">
    <w:name w:val="En-tête Car"/>
    <w:basedOn w:val="Policepardfaut"/>
    <w:link w:val="En-tte"/>
    <w:uiPriority w:val="99"/>
    <w:rsid w:val="006839F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1AD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E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9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9B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01733"/>
    <w:rPr>
      <w:color w:val="808080"/>
    </w:rPr>
  </w:style>
  <w:style w:type="table" w:customStyle="1" w:styleId="Grilledutableau5">
    <w:name w:val="Grille du tableau5"/>
    <w:basedOn w:val="TableauNormal"/>
    <w:next w:val="Grilledutableau"/>
    <w:rsid w:val="0056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aliases w:val="Schriftart: 9 pt Car,Schriftart: 10 pt Car,Schriftart: 8 pt Car"/>
    <w:basedOn w:val="Policepardfaut"/>
    <w:link w:val="Notedebasdepage"/>
    <w:uiPriority w:val="99"/>
    <w:semiHidden/>
    <w:rsid w:val="00A53FC0"/>
  </w:style>
  <w:style w:type="character" w:customStyle="1" w:styleId="apple-converted-space">
    <w:name w:val="apple-converted-space"/>
    <w:basedOn w:val="Policepardfaut"/>
    <w:rsid w:val="00B06AA7"/>
  </w:style>
  <w:style w:type="paragraph" w:styleId="Rvision">
    <w:name w:val="Revision"/>
    <w:hidden/>
    <w:uiPriority w:val="99"/>
    <w:semiHidden/>
    <w:rsid w:val="00241C71"/>
    <w:rPr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3B7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D"/>
    <w:rPr>
      <w:sz w:val="24"/>
      <w:szCs w:val="24"/>
    </w:rPr>
  </w:style>
  <w:style w:type="paragraph" w:styleId="Titre1">
    <w:name w:val="heading 1"/>
    <w:basedOn w:val="Normal"/>
    <w:next w:val="Normal"/>
    <w:qFormat/>
    <w:rsid w:val="00094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Titre B"/>
    <w:basedOn w:val="Normal"/>
    <w:next w:val="Normal"/>
    <w:qFormat/>
    <w:rsid w:val="00094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31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315F2"/>
    <w:pPr>
      <w:keepNext/>
      <w:pBdr>
        <w:bottom w:val="dotted" w:sz="4" w:space="6" w:color="C0C0C0"/>
      </w:pBdr>
      <w:shd w:val="pct5" w:color="FFFF00" w:fill="auto"/>
      <w:tabs>
        <w:tab w:val="num" w:pos="1276"/>
      </w:tabs>
      <w:spacing w:before="240" w:after="160"/>
      <w:ind w:left="1276" w:hanging="1276"/>
      <w:jc w:val="both"/>
      <w:outlineLvl w:val="3"/>
    </w:pPr>
    <w:rPr>
      <w:b/>
      <w:bCs/>
      <w:color w:val="800000"/>
      <w:sz w:val="26"/>
      <w:szCs w:val="26"/>
    </w:rPr>
  </w:style>
  <w:style w:type="paragraph" w:styleId="Titre5">
    <w:name w:val="heading 5"/>
    <w:basedOn w:val="Normal"/>
    <w:next w:val="Normal"/>
    <w:qFormat/>
    <w:rsid w:val="00D315F2"/>
    <w:pPr>
      <w:shd w:val="clear" w:color="FFFF00" w:fill="auto"/>
      <w:tabs>
        <w:tab w:val="num" w:pos="1560"/>
      </w:tabs>
      <w:spacing w:before="160" w:after="120"/>
      <w:ind w:left="1560" w:hanging="1560"/>
      <w:jc w:val="both"/>
      <w:outlineLvl w:val="4"/>
    </w:pPr>
    <w:rPr>
      <w:b/>
      <w:bCs/>
      <w:color w:val="800000"/>
    </w:rPr>
  </w:style>
  <w:style w:type="paragraph" w:styleId="Titre6">
    <w:name w:val="heading 6"/>
    <w:basedOn w:val="Normal"/>
    <w:next w:val="Normal"/>
    <w:qFormat/>
    <w:rsid w:val="00D315F2"/>
    <w:pPr>
      <w:tabs>
        <w:tab w:val="left" w:pos="1843"/>
      </w:tabs>
      <w:spacing w:before="120" w:after="120"/>
      <w:ind w:left="1843" w:hanging="1843"/>
      <w:jc w:val="both"/>
      <w:outlineLvl w:val="5"/>
    </w:pPr>
    <w:rPr>
      <w:b/>
      <w:bCs/>
      <w:color w:val="800000"/>
      <w:sz w:val="22"/>
      <w:szCs w:val="22"/>
    </w:rPr>
  </w:style>
  <w:style w:type="paragraph" w:styleId="Titre7">
    <w:name w:val="heading 7"/>
    <w:basedOn w:val="Normal"/>
    <w:next w:val="Normal"/>
    <w:qFormat/>
    <w:rsid w:val="00D315F2"/>
    <w:pPr>
      <w:tabs>
        <w:tab w:val="left" w:pos="1985"/>
      </w:tabs>
      <w:spacing w:before="120" w:after="120"/>
      <w:ind w:left="1985" w:hanging="1985"/>
      <w:jc w:val="both"/>
      <w:outlineLvl w:val="6"/>
    </w:pPr>
    <w:rPr>
      <w:color w:val="800000"/>
      <w:sz w:val="22"/>
      <w:szCs w:val="22"/>
    </w:rPr>
  </w:style>
  <w:style w:type="paragraph" w:styleId="Titre8">
    <w:name w:val="heading 8"/>
    <w:basedOn w:val="Normal"/>
    <w:next w:val="Normal"/>
    <w:qFormat/>
    <w:rsid w:val="00D315F2"/>
    <w:pPr>
      <w:tabs>
        <w:tab w:val="left" w:pos="2127"/>
      </w:tabs>
      <w:spacing w:before="120" w:after="120"/>
      <w:ind w:left="2127" w:hanging="2127"/>
      <w:jc w:val="both"/>
      <w:outlineLvl w:val="7"/>
    </w:pPr>
    <w:rPr>
      <w:i/>
      <w:iCs/>
      <w:color w:val="800000"/>
      <w:sz w:val="20"/>
      <w:szCs w:val="20"/>
    </w:rPr>
  </w:style>
  <w:style w:type="paragraph" w:styleId="Titre9">
    <w:name w:val="heading 9"/>
    <w:basedOn w:val="Normal"/>
    <w:next w:val="Normal"/>
    <w:qFormat/>
    <w:rsid w:val="00D315F2"/>
    <w:pPr>
      <w:tabs>
        <w:tab w:val="left" w:pos="2268"/>
      </w:tabs>
      <w:spacing w:before="120" w:after="120"/>
      <w:ind w:left="2268" w:hanging="2268"/>
      <w:jc w:val="both"/>
      <w:outlineLvl w:val="8"/>
    </w:pPr>
    <w:rPr>
      <w:i/>
      <w:iCs/>
      <w:color w:val="8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Char1CarCarCarCarCarCar1">
    <w:name w:val="Char Car Char1 Car Car Car Car Car Car1"/>
    <w:basedOn w:val="Normal"/>
    <w:autoRedefine/>
    <w:semiHidden/>
    <w:rsid w:val="0014463D"/>
    <w:pPr>
      <w:spacing w:line="20" w:lineRule="exact"/>
    </w:pPr>
    <w:rPr>
      <w:rFonts w:ascii="Bookman Old Style" w:hAnsi="Bookman Old Style"/>
      <w:lang w:val="en-US" w:eastAsia="en-US"/>
    </w:rPr>
  </w:style>
  <w:style w:type="table" w:styleId="Grilledutableau">
    <w:name w:val="Table Grid"/>
    <w:basedOn w:val="TableauNormal"/>
    <w:rsid w:val="004F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B39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39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32B7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09410E"/>
  </w:style>
  <w:style w:type="character" w:styleId="Numrodepage">
    <w:name w:val="page number"/>
    <w:basedOn w:val="Policepardfaut"/>
    <w:rsid w:val="00FA3F5F"/>
  </w:style>
  <w:style w:type="paragraph" w:styleId="Titre">
    <w:name w:val="Title"/>
    <w:basedOn w:val="Normal"/>
    <w:qFormat/>
    <w:rsid w:val="007A371B"/>
    <w:pPr>
      <w:jc w:val="center"/>
    </w:pPr>
  </w:style>
  <w:style w:type="paragraph" w:styleId="Corpsdetexte">
    <w:name w:val="Body Text"/>
    <w:aliases w:val=" Car"/>
    <w:basedOn w:val="Normal"/>
    <w:rsid w:val="000562BA"/>
    <w:pPr>
      <w:jc w:val="both"/>
    </w:pPr>
  </w:style>
  <w:style w:type="character" w:styleId="Appelnotedebasdep">
    <w:name w:val="footnote reference"/>
    <w:aliases w:val="SUPERS"/>
    <w:basedOn w:val="Policepardfaut"/>
    <w:semiHidden/>
    <w:rsid w:val="000562BA"/>
    <w:rPr>
      <w:vertAlign w:val="superscript"/>
    </w:rPr>
  </w:style>
  <w:style w:type="paragraph" w:styleId="Notedebasdepage">
    <w:name w:val="footnote text"/>
    <w:aliases w:val="Schriftart: 9 pt,Schriftart: 10 pt,Schriftart: 8 pt"/>
    <w:basedOn w:val="Normal"/>
    <w:link w:val="NotedebasdepageCar"/>
    <w:uiPriority w:val="99"/>
    <w:semiHidden/>
    <w:rsid w:val="000562BA"/>
    <w:pPr>
      <w:widowControl w:val="0"/>
    </w:pPr>
    <w:rPr>
      <w:sz w:val="20"/>
      <w:szCs w:val="20"/>
    </w:rPr>
  </w:style>
  <w:style w:type="paragraph" w:customStyle="1" w:styleId="Corpsdetexte21">
    <w:name w:val="Corps de texte 21"/>
    <w:basedOn w:val="Normal"/>
    <w:rsid w:val="000562BA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834D52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834D52"/>
    <w:rPr>
      <w:color w:val="0000FF"/>
      <w:u w:val="single"/>
    </w:rPr>
  </w:style>
  <w:style w:type="paragraph" w:customStyle="1" w:styleId="Default">
    <w:name w:val="Default"/>
    <w:rsid w:val="00FF0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F00FB"/>
    <w:rPr>
      <w:b/>
      <w:bCs/>
    </w:rPr>
  </w:style>
  <w:style w:type="paragraph" w:customStyle="1" w:styleId="CarCarCarCarCarCarCarCarCarCarCar1CarCarCarCar1CarCar">
    <w:name w:val="Car Car Car Car Car Car Car Car Car Car Car1 Car Car Car Car1 Car Car"/>
    <w:basedOn w:val="Normal"/>
    <w:rsid w:val="005A3D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ienhypertextesuivivisit">
    <w:name w:val="FollowedHyperlink"/>
    <w:basedOn w:val="Policepardfaut"/>
    <w:rsid w:val="00E24DDB"/>
    <w:rPr>
      <w:color w:val="800080"/>
      <w:u w:val="single"/>
    </w:rPr>
  </w:style>
  <w:style w:type="paragraph" w:customStyle="1" w:styleId="CarCar">
    <w:name w:val="Car Car"/>
    <w:basedOn w:val="Normal"/>
    <w:rsid w:val="00C32A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traitcorpsdetexte2">
    <w:name w:val="Body Text Indent 2"/>
    <w:basedOn w:val="Normal"/>
    <w:rsid w:val="00D315F2"/>
    <w:pPr>
      <w:spacing w:after="120" w:line="480" w:lineRule="auto"/>
      <w:ind w:left="283"/>
    </w:pPr>
  </w:style>
  <w:style w:type="paragraph" w:styleId="TM2">
    <w:name w:val="toc 2"/>
    <w:basedOn w:val="Normal"/>
    <w:next w:val="Normal"/>
    <w:autoRedefine/>
    <w:semiHidden/>
    <w:rsid w:val="00D315F2"/>
    <w:pPr>
      <w:ind w:left="240"/>
    </w:pPr>
  </w:style>
  <w:style w:type="paragraph" w:styleId="TM3">
    <w:name w:val="toc 3"/>
    <w:basedOn w:val="Normal"/>
    <w:next w:val="Normal"/>
    <w:autoRedefine/>
    <w:semiHidden/>
    <w:rsid w:val="00D315F2"/>
    <w:pPr>
      <w:ind w:left="480"/>
    </w:pPr>
  </w:style>
  <w:style w:type="paragraph" w:customStyle="1" w:styleId="Animation">
    <w:name w:val="Animation"/>
    <w:basedOn w:val="Normal"/>
    <w:rsid w:val="00D315F2"/>
    <w:pPr>
      <w:jc w:val="both"/>
    </w:pPr>
    <w:rPr>
      <w:color w:val="800000"/>
      <w:sz w:val="20"/>
      <w:szCs w:val="20"/>
      <w:effect w:val="antsRed"/>
    </w:rPr>
  </w:style>
  <w:style w:type="paragraph" w:customStyle="1" w:styleId="Bandeau">
    <w:name w:val="Bandeau"/>
    <w:basedOn w:val="Normal"/>
    <w:rsid w:val="00D315F2"/>
    <w:pPr>
      <w:shd w:val="pct30" w:color="auto" w:fill="FFFFFF"/>
      <w:spacing w:before="40" w:after="40"/>
      <w:jc w:val="both"/>
    </w:pPr>
    <w:rPr>
      <w:b/>
      <w:bCs/>
      <w:color w:val="FFFFFF"/>
      <w:position w:val="-2"/>
      <w:sz w:val="22"/>
      <w:szCs w:val="22"/>
    </w:rPr>
  </w:style>
  <w:style w:type="paragraph" w:styleId="Corpsdetexte2">
    <w:name w:val="Body Text 2"/>
    <w:basedOn w:val="Normal"/>
    <w:rsid w:val="00D315F2"/>
    <w:pPr>
      <w:spacing w:before="40" w:after="80" w:line="360" w:lineRule="auto"/>
      <w:jc w:val="both"/>
    </w:pPr>
    <w:rPr>
      <w:sz w:val="20"/>
      <w:szCs w:val="20"/>
    </w:rPr>
  </w:style>
  <w:style w:type="paragraph" w:styleId="Corpsdetexte3">
    <w:name w:val="Body Text 3"/>
    <w:basedOn w:val="Normal"/>
    <w:rsid w:val="00D315F2"/>
    <w:pPr>
      <w:spacing w:before="20" w:after="40"/>
      <w:jc w:val="both"/>
    </w:pPr>
    <w:rPr>
      <w:sz w:val="16"/>
      <w:szCs w:val="16"/>
    </w:rPr>
  </w:style>
  <w:style w:type="paragraph" w:styleId="Date">
    <w:name w:val="Date"/>
    <w:basedOn w:val="Normal"/>
    <w:next w:val="Normal"/>
    <w:rsid w:val="00D315F2"/>
    <w:pPr>
      <w:spacing w:after="120"/>
      <w:jc w:val="right"/>
    </w:pPr>
    <w:rPr>
      <w:i/>
      <w:iCs/>
      <w:sz w:val="18"/>
      <w:szCs w:val="18"/>
    </w:rPr>
  </w:style>
  <w:style w:type="paragraph" w:customStyle="1" w:styleId="Demi-ligne">
    <w:name w:val="Demi-ligne"/>
    <w:basedOn w:val="Normal"/>
    <w:rsid w:val="00D315F2"/>
    <w:pPr>
      <w:spacing w:line="120" w:lineRule="auto"/>
      <w:jc w:val="both"/>
    </w:pPr>
    <w:rPr>
      <w:sz w:val="20"/>
      <w:szCs w:val="20"/>
    </w:rPr>
  </w:style>
  <w:style w:type="paragraph" w:customStyle="1" w:styleId="Encart">
    <w:name w:val="Encart"/>
    <w:basedOn w:val="Normal"/>
    <w:rsid w:val="00D315F2"/>
    <w:pPr>
      <w:pBdr>
        <w:top w:val="single" w:sz="8" w:space="2" w:color="C0C0C0"/>
        <w:left w:val="threeDEngrave" w:sz="24" w:space="4" w:color="C0C0C0"/>
        <w:bottom w:val="single" w:sz="8" w:space="2" w:color="C0C0C0"/>
        <w:right w:val="single" w:sz="8" w:space="4" w:color="C0C0C0"/>
      </w:pBdr>
      <w:shd w:val="pct5" w:color="FFFF00" w:fill="auto"/>
      <w:jc w:val="both"/>
    </w:pPr>
    <w:rPr>
      <w:sz w:val="20"/>
      <w:szCs w:val="20"/>
    </w:rPr>
  </w:style>
  <w:style w:type="paragraph" w:customStyle="1" w:styleId="Encart2">
    <w:name w:val="Encart2"/>
    <w:basedOn w:val="Normal"/>
    <w:rsid w:val="00D315F2"/>
    <w:pPr>
      <w:pBdr>
        <w:top w:val="thinThickThinSmallGap" w:sz="24" w:space="1" w:color="C0C0C0"/>
        <w:left w:val="thinThickThinSmallGap" w:sz="24" w:space="4" w:color="C0C0C0"/>
        <w:bottom w:val="thinThickThinSmallGap" w:sz="24" w:space="1" w:color="C0C0C0"/>
        <w:right w:val="thinThickThinSmallGap" w:sz="24" w:space="4" w:color="C0C0C0"/>
      </w:pBdr>
      <w:shd w:val="pct5" w:color="FFFF00" w:fill="auto"/>
      <w:jc w:val="both"/>
    </w:pPr>
    <w:rPr>
      <w:sz w:val="20"/>
      <w:szCs w:val="20"/>
    </w:rPr>
  </w:style>
  <w:style w:type="paragraph" w:customStyle="1" w:styleId="Encart3">
    <w:name w:val="Encart3"/>
    <w:basedOn w:val="Normal"/>
    <w:rsid w:val="00D315F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</w:pPr>
    <w:rPr>
      <w:sz w:val="20"/>
      <w:szCs w:val="20"/>
    </w:rPr>
  </w:style>
  <w:style w:type="paragraph" w:styleId="En-ttedemessage">
    <w:name w:val="Message Header"/>
    <w:basedOn w:val="Normal"/>
    <w:rsid w:val="00D31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FFFF00" w:fill="auto"/>
      <w:ind w:left="1134" w:hanging="1134"/>
      <w:jc w:val="both"/>
    </w:pPr>
  </w:style>
  <w:style w:type="paragraph" w:customStyle="1" w:styleId="tiquettededocument">
    <w:name w:val="Étiquette de document"/>
    <w:basedOn w:val="Normal"/>
    <w:next w:val="Normal"/>
    <w:rsid w:val="00D315F2"/>
    <w:pPr>
      <w:spacing w:after="220"/>
      <w:jc w:val="both"/>
    </w:pPr>
    <w:rPr>
      <w:spacing w:val="-20"/>
      <w:sz w:val="48"/>
      <w:szCs w:val="48"/>
    </w:rPr>
  </w:style>
  <w:style w:type="paragraph" w:styleId="Formuledepolitesse">
    <w:name w:val="Closing"/>
    <w:basedOn w:val="Normal"/>
    <w:rsid w:val="00D315F2"/>
    <w:pPr>
      <w:ind w:left="4252"/>
      <w:jc w:val="both"/>
    </w:pPr>
    <w:rPr>
      <w:sz w:val="20"/>
      <w:szCs w:val="20"/>
    </w:rPr>
  </w:style>
  <w:style w:type="paragraph" w:styleId="Listenumros">
    <w:name w:val="List Number"/>
    <w:basedOn w:val="Normal"/>
    <w:rsid w:val="00D315F2"/>
    <w:pPr>
      <w:numPr>
        <w:ilvl w:val="1"/>
        <w:numId w:val="34"/>
      </w:numPr>
      <w:tabs>
        <w:tab w:val="clear" w:pos="1134"/>
        <w:tab w:val="num" w:pos="360"/>
      </w:tabs>
      <w:spacing w:before="40" w:after="60"/>
      <w:ind w:left="357" w:hanging="357"/>
      <w:jc w:val="both"/>
    </w:pPr>
    <w:rPr>
      <w:sz w:val="20"/>
      <w:szCs w:val="20"/>
    </w:rPr>
  </w:style>
  <w:style w:type="paragraph" w:customStyle="1" w:styleId="Listenumros11">
    <w:name w:val="Liste à numéros 1.1"/>
    <w:basedOn w:val="Normal"/>
    <w:rsid w:val="00D315F2"/>
    <w:pPr>
      <w:numPr>
        <w:numId w:val="32"/>
      </w:numPr>
      <w:spacing w:before="20" w:after="40"/>
      <w:ind w:left="0" w:firstLine="0"/>
      <w:jc w:val="both"/>
    </w:pPr>
    <w:rPr>
      <w:sz w:val="20"/>
      <w:szCs w:val="20"/>
    </w:rPr>
  </w:style>
  <w:style w:type="paragraph" w:styleId="Listenumros2">
    <w:name w:val="List Number 2"/>
    <w:basedOn w:val="Normal"/>
    <w:rsid w:val="00D315F2"/>
    <w:pPr>
      <w:numPr>
        <w:numId w:val="33"/>
      </w:numPr>
      <w:tabs>
        <w:tab w:val="clear" w:pos="926"/>
        <w:tab w:val="num" w:pos="360"/>
        <w:tab w:val="left" w:pos="510"/>
      </w:tabs>
      <w:spacing w:before="20" w:after="40"/>
      <w:ind w:left="0" w:firstLine="0"/>
      <w:jc w:val="both"/>
    </w:pPr>
    <w:rPr>
      <w:sz w:val="20"/>
      <w:szCs w:val="20"/>
    </w:rPr>
  </w:style>
  <w:style w:type="paragraph" w:styleId="Listenumros3">
    <w:name w:val="List Number 3"/>
    <w:basedOn w:val="Normal"/>
    <w:rsid w:val="00D315F2"/>
    <w:pPr>
      <w:numPr>
        <w:numId w:val="3"/>
      </w:numPr>
      <w:tabs>
        <w:tab w:val="num" w:pos="360"/>
        <w:tab w:val="left" w:pos="567"/>
      </w:tabs>
      <w:spacing w:before="20" w:after="20"/>
      <w:ind w:left="0" w:firstLine="0"/>
      <w:jc w:val="both"/>
    </w:pPr>
    <w:rPr>
      <w:sz w:val="20"/>
      <w:szCs w:val="20"/>
    </w:rPr>
  </w:style>
  <w:style w:type="paragraph" w:customStyle="1" w:styleId="Index1">
    <w:name w:val="Index1"/>
    <w:basedOn w:val="Normal"/>
    <w:rsid w:val="00D315F2"/>
    <w:pPr>
      <w:tabs>
        <w:tab w:val="left" w:pos="630"/>
        <w:tab w:val="left" w:pos="2160"/>
      </w:tabs>
      <w:spacing w:before="120"/>
      <w:ind w:left="142"/>
      <w:jc w:val="both"/>
    </w:pPr>
    <w:rPr>
      <w:rFonts w:ascii="Garamond" w:hAnsi="Garamond"/>
      <w:sz w:val="20"/>
      <w:szCs w:val="20"/>
    </w:rPr>
  </w:style>
  <w:style w:type="paragraph" w:styleId="Notedefin">
    <w:name w:val="endnote text"/>
    <w:basedOn w:val="Normal"/>
    <w:semiHidden/>
    <w:rsid w:val="00D315F2"/>
    <w:pPr>
      <w:numPr>
        <w:numId w:val="31"/>
      </w:numPr>
      <w:tabs>
        <w:tab w:val="clear" w:pos="720"/>
        <w:tab w:val="num" w:pos="360"/>
        <w:tab w:val="left" w:pos="454"/>
      </w:tabs>
      <w:jc w:val="both"/>
    </w:pPr>
    <w:rPr>
      <w:rFonts w:ascii="Comic Sans MS" w:hAnsi="Comic Sans MS"/>
      <w:sz w:val="16"/>
      <w:szCs w:val="16"/>
    </w:rPr>
  </w:style>
  <w:style w:type="character" w:styleId="Numrodeligne">
    <w:name w:val="line number"/>
    <w:basedOn w:val="Policepardfaut"/>
    <w:rsid w:val="00D315F2"/>
  </w:style>
  <w:style w:type="paragraph" w:customStyle="1" w:styleId="Obs">
    <w:name w:val="Obs"/>
    <w:basedOn w:val="Normal"/>
    <w:rsid w:val="00D315F2"/>
    <w:pPr>
      <w:ind w:left="284"/>
      <w:jc w:val="both"/>
    </w:pPr>
    <w:rPr>
      <w:rFonts w:ascii="Arial Narrow" w:hAnsi="Arial Narrow"/>
      <w:i/>
      <w:iCs/>
      <w:sz w:val="18"/>
      <w:szCs w:val="18"/>
    </w:rPr>
  </w:style>
  <w:style w:type="paragraph" w:customStyle="1" w:styleId="PoliceTabTitre">
    <w:name w:val="Police Tab Titre"/>
    <w:basedOn w:val="Normal"/>
    <w:rsid w:val="00D315F2"/>
    <w:pPr>
      <w:spacing w:before="40" w:after="40"/>
      <w:ind w:left="57" w:right="57"/>
      <w:jc w:val="center"/>
    </w:pPr>
    <w:rPr>
      <w:b/>
      <w:bCs/>
      <w:sz w:val="20"/>
      <w:szCs w:val="20"/>
    </w:rPr>
  </w:style>
  <w:style w:type="paragraph" w:customStyle="1" w:styleId="PoliceTableau">
    <w:name w:val="Police Tableau"/>
    <w:basedOn w:val="Normal"/>
    <w:rsid w:val="00D315F2"/>
    <w:pPr>
      <w:spacing w:before="20" w:after="20"/>
      <w:ind w:left="57" w:right="57"/>
    </w:pPr>
    <w:rPr>
      <w:sz w:val="20"/>
      <w:szCs w:val="20"/>
    </w:rPr>
  </w:style>
  <w:style w:type="paragraph" w:customStyle="1" w:styleId="Pucesimple">
    <w:name w:val="Puce simple"/>
    <w:basedOn w:val="Corpsdetexte"/>
    <w:autoRedefine/>
    <w:rsid w:val="00D315F2"/>
    <w:pPr>
      <w:numPr>
        <w:numId w:val="50"/>
      </w:numPr>
      <w:spacing w:before="40" w:after="60"/>
    </w:pPr>
    <w:rPr>
      <w:sz w:val="20"/>
      <w:szCs w:val="20"/>
    </w:rPr>
  </w:style>
  <w:style w:type="paragraph" w:customStyle="1" w:styleId="PuceTableau">
    <w:name w:val="Puce Tableau"/>
    <w:basedOn w:val="Normal"/>
    <w:rsid w:val="00D315F2"/>
    <w:pPr>
      <w:numPr>
        <w:numId w:val="35"/>
      </w:numPr>
      <w:tabs>
        <w:tab w:val="left" w:pos="227"/>
      </w:tabs>
      <w:spacing w:before="40" w:after="40"/>
      <w:ind w:left="0" w:right="57" w:firstLine="0"/>
      <w:jc w:val="both"/>
    </w:pPr>
    <w:rPr>
      <w:sz w:val="20"/>
      <w:szCs w:val="20"/>
    </w:rPr>
  </w:style>
  <w:style w:type="paragraph" w:customStyle="1" w:styleId="Remarque">
    <w:name w:val="Remarque"/>
    <w:basedOn w:val="Normal"/>
    <w:rsid w:val="00D315F2"/>
    <w:pPr>
      <w:jc w:val="both"/>
    </w:pPr>
    <w:rPr>
      <w:rFonts w:ascii="Arial Rounded MT Bold" w:hAnsi="Arial Rounded MT Bold"/>
      <w:b/>
      <w:bCs/>
      <w:i/>
      <w:iCs/>
      <w:color w:val="808080"/>
      <w:sz w:val="18"/>
      <w:szCs w:val="18"/>
    </w:rPr>
  </w:style>
  <w:style w:type="paragraph" w:styleId="Retraitcorpsdetexte">
    <w:name w:val="Body Text Indent"/>
    <w:basedOn w:val="Normal"/>
    <w:rsid w:val="00D315F2"/>
    <w:pPr>
      <w:spacing w:before="40" w:after="80"/>
      <w:ind w:left="284"/>
      <w:jc w:val="both"/>
    </w:pPr>
    <w:rPr>
      <w:sz w:val="20"/>
      <w:szCs w:val="20"/>
    </w:rPr>
  </w:style>
  <w:style w:type="paragraph" w:styleId="Retraitcorpsdetexte3">
    <w:name w:val="Body Text Indent 3"/>
    <w:basedOn w:val="Normal"/>
    <w:rsid w:val="00D315F2"/>
    <w:pPr>
      <w:tabs>
        <w:tab w:val="left" w:pos="426"/>
      </w:tabs>
      <w:spacing w:before="40" w:after="80"/>
      <w:ind w:left="510"/>
      <w:jc w:val="both"/>
    </w:pPr>
    <w:rPr>
      <w:sz w:val="20"/>
      <w:szCs w:val="20"/>
    </w:rPr>
  </w:style>
  <w:style w:type="paragraph" w:styleId="Sous-titre">
    <w:name w:val="Subtitle"/>
    <w:basedOn w:val="Normal"/>
    <w:qFormat/>
    <w:rsid w:val="00D315F2"/>
    <w:pPr>
      <w:spacing w:before="120" w:after="120"/>
      <w:jc w:val="center"/>
      <w:outlineLvl w:val="1"/>
    </w:pPr>
    <w:rPr>
      <w:rFonts w:ascii="Arial Black" w:hAnsi="Arial Black"/>
      <w:color w:val="800000"/>
      <w:spacing w:val="20"/>
    </w:rPr>
  </w:style>
  <w:style w:type="paragraph" w:customStyle="1" w:styleId="TableANNEXES">
    <w:name w:val="Table ANNEXES"/>
    <w:basedOn w:val="Normal"/>
    <w:rsid w:val="00D315F2"/>
    <w:pPr>
      <w:tabs>
        <w:tab w:val="left" w:pos="1361"/>
      </w:tabs>
      <w:ind w:left="1361" w:hanging="1361"/>
      <w:jc w:val="both"/>
    </w:pPr>
    <w:rPr>
      <w:rFonts w:ascii="Garamond" w:hAnsi="Garamond"/>
      <w:b/>
      <w:bCs/>
      <w:smallCaps/>
      <w:sz w:val="22"/>
      <w:szCs w:val="22"/>
    </w:rPr>
  </w:style>
  <w:style w:type="paragraph" w:styleId="Tabledesillustrations">
    <w:name w:val="table of figures"/>
    <w:basedOn w:val="Normal"/>
    <w:next w:val="Normal"/>
    <w:semiHidden/>
    <w:rsid w:val="00D315F2"/>
    <w:pPr>
      <w:spacing w:before="40" w:after="40"/>
    </w:pPr>
    <w:rPr>
      <w:i/>
      <w:iCs/>
      <w:sz w:val="20"/>
      <w:szCs w:val="20"/>
    </w:rPr>
  </w:style>
  <w:style w:type="paragraph" w:customStyle="1" w:styleId="TabledesTableaux">
    <w:name w:val="Table des Tableaux"/>
    <w:basedOn w:val="Tabledesillustrations"/>
    <w:rsid w:val="00D315F2"/>
    <w:pPr>
      <w:tabs>
        <w:tab w:val="left" w:pos="1418"/>
      </w:tabs>
      <w:ind w:left="1418" w:hanging="1418"/>
    </w:pPr>
  </w:style>
  <w:style w:type="paragraph" w:styleId="Listepuces">
    <w:name w:val="List Bullet"/>
    <w:basedOn w:val="Normal"/>
    <w:rsid w:val="00D315F2"/>
    <w:pPr>
      <w:numPr>
        <w:numId w:val="47"/>
      </w:numPr>
      <w:spacing w:before="40" w:after="60"/>
      <w:jc w:val="both"/>
    </w:pPr>
    <w:rPr>
      <w:sz w:val="20"/>
      <w:szCs w:val="20"/>
    </w:rPr>
  </w:style>
  <w:style w:type="paragraph" w:styleId="Listepuces2">
    <w:name w:val="List Bullet 2"/>
    <w:basedOn w:val="Normal"/>
    <w:rsid w:val="00D315F2"/>
    <w:pPr>
      <w:numPr>
        <w:numId w:val="45"/>
      </w:numPr>
      <w:spacing w:before="40" w:after="40"/>
      <w:jc w:val="both"/>
    </w:pPr>
    <w:rPr>
      <w:sz w:val="20"/>
      <w:szCs w:val="20"/>
    </w:rPr>
  </w:style>
  <w:style w:type="paragraph" w:styleId="Listepuces3">
    <w:name w:val="List Bullet 3"/>
    <w:basedOn w:val="Normal"/>
    <w:rsid w:val="00D315F2"/>
    <w:pPr>
      <w:numPr>
        <w:numId w:val="46"/>
      </w:numPr>
      <w:spacing w:before="20" w:after="20"/>
      <w:jc w:val="both"/>
    </w:pPr>
    <w:rPr>
      <w:sz w:val="20"/>
      <w:szCs w:val="20"/>
    </w:rPr>
  </w:style>
  <w:style w:type="paragraph" w:styleId="Listepuces4">
    <w:name w:val="List Bullet 4"/>
    <w:basedOn w:val="Normal"/>
    <w:rsid w:val="00D315F2"/>
    <w:pPr>
      <w:numPr>
        <w:numId w:val="49"/>
      </w:numPr>
      <w:tabs>
        <w:tab w:val="left" w:pos="567"/>
      </w:tabs>
      <w:spacing w:before="20" w:after="20"/>
      <w:jc w:val="both"/>
    </w:pPr>
    <w:rPr>
      <w:sz w:val="20"/>
      <w:szCs w:val="20"/>
    </w:rPr>
  </w:style>
  <w:style w:type="paragraph" w:styleId="Listepuces5">
    <w:name w:val="List Bullet 5"/>
    <w:basedOn w:val="Normal"/>
    <w:rsid w:val="00D315F2"/>
    <w:pPr>
      <w:numPr>
        <w:numId w:val="48"/>
      </w:numPr>
      <w:tabs>
        <w:tab w:val="left" w:pos="624"/>
      </w:tabs>
      <w:spacing w:before="20" w:after="20"/>
      <w:jc w:val="both"/>
    </w:pPr>
    <w:rPr>
      <w:sz w:val="20"/>
      <w:szCs w:val="20"/>
    </w:rPr>
  </w:style>
  <w:style w:type="paragraph" w:styleId="Signature">
    <w:name w:val="Signature"/>
    <w:basedOn w:val="Normal"/>
    <w:rsid w:val="00D315F2"/>
    <w:pPr>
      <w:spacing w:before="40" w:after="80"/>
      <w:ind w:left="6237"/>
      <w:jc w:val="both"/>
    </w:pPr>
    <w:rPr>
      <w:sz w:val="20"/>
      <w:szCs w:val="20"/>
    </w:rPr>
  </w:style>
  <w:style w:type="paragraph" w:customStyle="1" w:styleId="Source">
    <w:name w:val="Source"/>
    <w:basedOn w:val="Normal"/>
    <w:rsid w:val="00D315F2"/>
    <w:pPr>
      <w:tabs>
        <w:tab w:val="left" w:pos="851"/>
      </w:tabs>
      <w:ind w:left="851" w:hanging="851"/>
      <w:jc w:val="both"/>
    </w:pPr>
    <w:rPr>
      <w:rFonts w:ascii="Arial Narrow" w:hAnsi="Arial Narrow"/>
      <w:sz w:val="18"/>
      <w:szCs w:val="18"/>
    </w:rPr>
  </w:style>
  <w:style w:type="paragraph" w:customStyle="1" w:styleId="Normalpetit">
    <w:name w:val="Normal petit"/>
    <w:basedOn w:val="Normal"/>
    <w:rsid w:val="00D315F2"/>
    <w:pPr>
      <w:jc w:val="both"/>
    </w:pPr>
    <w:rPr>
      <w:sz w:val="16"/>
      <w:szCs w:val="16"/>
    </w:rPr>
  </w:style>
  <w:style w:type="paragraph" w:customStyle="1" w:styleId="BordureTexte">
    <w:name w:val="BordureTexte"/>
    <w:basedOn w:val="Normal"/>
    <w:rsid w:val="00D315F2"/>
    <w:pPr>
      <w:spacing w:before="20" w:after="20"/>
      <w:jc w:val="both"/>
    </w:pPr>
    <w:rPr>
      <w:sz w:val="20"/>
      <w:szCs w:val="20"/>
      <w:bdr w:val="single" w:sz="6" w:space="0" w:color="808080" w:shadow="1"/>
    </w:rPr>
  </w:style>
  <w:style w:type="paragraph" w:customStyle="1" w:styleId="Cadre">
    <w:name w:val="Cadre"/>
    <w:basedOn w:val="PoliceTableau"/>
    <w:rsid w:val="00D315F2"/>
    <w:pPr>
      <w:framePr w:hSpace="142" w:vSpace="142" w:wrap="around" w:vAnchor="text" w:hAnchor="page" w:x="1766" w:y="468"/>
      <w:pBdr>
        <w:top w:val="threeDEngrave" w:sz="24" w:space="1" w:color="808080"/>
        <w:left w:val="threeDEngrave" w:sz="24" w:space="4" w:color="808080"/>
        <w:bottom w:val="threeDEmboss" w:sz="24" w:space="1" w:color="808080"/>
        <w:right w:val="threeDEmboss" w:sz="24" w:space="4" w:color="808080"/>
      </w:pBdr>
      <w:shd w:val="pct5" w:color="FFFF00" w:fill="auto"/>
    </w:pPr>
    <w:rPr>
      <w:b/>
      <w:bCs/>
    </w:rPr>
  </w:style>
  <w:style w:type="paragraph" w:customStyle="1" w:styleId="PoliceTabChiffres">
    <w:name w:val="Police Tab Chiffres"/>
    <w:basedOn w:val="PoliceTableau"/>
    <w:rsid w:val="00D315F2"/>
    <w:pPr>
      <w:ind w:right="170"/>
      <w:jc w:val="right"/>
    </w:pPr>
  </w:style>
  <w:style w:type="paragraph" w:customStyle="1" w:styleId="Biblio">
    <w:name w:val="Biblio"/>
    <w:basedOn w:val="Pucesimple"/>
    <w:rsid w:val="00D315F2"/>
    <w:pPr>
      <w:numPr>
        <w:numId w:val="0"/>
      </w:numPr>
      <w:ind w:left="567" w:hanging="567"/>
    </w:pPr>
  </w:style>
  <w:style w:type="paragraph" w:customStyle="1" w:styleId="TitnoNum7">
    <w:name w:val="TitnoNum 7"/>
    <w:basedOn w:val="Titre7"/>
    <w:rsid w:val="00D315F2"/>
    <w:pPr>
      <w:numPr>
        <w:numId w:val="36"/>
      </w:numPr>
    </w:pPr>
  </w:style>
  <w:style w:type="paragraph" w:customStyle="1" w:styleId="TitnoNum8">
    <w:name w:val="TitnoNum 8"/>
    <w:basedOn w:val="Titre8"/>
    <w:rsid w:val="00D315F2"/>
    <w:pPr>
      <w:numPr>
        <w:numId w:val="37"/>
      </w:numPr>
      <w:tabs>
        <w:tab w:val="left" w:pos="1491"/>
      </w:tabs>
    </w:pPr>
  </w:style>
  <w:style w:type="paragraph" w:customStyle="1" w:styleId="TitnoNum9">
    <w:name w:val="TitnoNum 9"/>
    <w:basedOn w:val="Titre9"/>
    <w:rsid w:val="00D315F2"/>
    <w:pPr>
      <w:numPr>
        <w:numId w:val="38"/>
      </w:numPr>
    </w:pPr>
  </w:style>
  <w:style w:type="paragraph" w:customStyle="1" w:styleId="Bandeau2">
    <w:name w:val="Bandeau2"/>
    <w:basedOn w:val="Normal"/>
    <w:rsid w:val="00D315F2"/>
    <w:pPr>
      <w:jc w:val="both"/>
    </w:pPr>
    <w:rPr>
      <w:b/>
      <w:bCs/>
      <w:smallCaps/>
      <w:spacing w:val="30"/>
      <w:kern w:val="22"/>
      <w:position w:val="-2"/>
      <w:sz w:val="22"/>
      <w:szCs w:val="22"/>
      <w:shd w:val="clear" w:color="auto" w:fil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TitrePetit">
    <w:name w:val="TitrePetit"/>
    <w:basedOn w:val="Normal"/>
    <w:rsid w:val="00D315F2"/>
    <w:pPr>
      <w:pBdr>
        <w:top w:val="double" w:sz="6" w:space="6" w:color="C0C0C0"/>
        <w:left w:val="double" w:sz="6" w:space="4" w:color="C0C0C0"/>
        <w:bottom w:val="double" w:sz="6" w:space="6" w:color="C0C0C0"/>
        <w:right w:val="double" w:sz="6" w:space="4" w:color="C0C0C0"/>
      </w:pBdr>
      <w:shd w:val="pct15" w:color="FFFF00" w:fill="auto"/>
      <w:spacing w:after="120"/>
      <w:jc w:val="center"/>
    </w:pPr>
    <w:rPr>
      <w:rFonts w:ascii="Arial" w:hAnsi="Arial" w:cs="Arial"/>
      <w:b/>
      <w:bCs/>
      <w:caps/>
      <w:color w:val="800000"/>
      <w:spacing w:val="20"/>
      <w:sz w:val="22"/>
      <w:szCs w:val="22"/>
    </w:rPr>
  </w:style>
  <w:style w:type="paragraph" w:customStyle="1" w:styleId="Encart4">
    <w:name w:val="Encart4"/>
    <w:basedOn w:val="Corpsdetexte"/>
    <w:rsid w:val="00D315F2"/>
    <w:pPr>
      <w:keepLines/>
      <w:pBdr>
        <w:left w:val="single" w:sz="36" w:space="3" w:color="808080"/>
        <w:bottom w:val="single" w:sz="48" w:space="3" w:color="FFFFFF"/>
      </w:pBdr>
      <w:spacing w:before="40" w:after="60" w:line="220" w:lineRule="atLeast"/>
      <w:ind w:left="1440" w:right="720"/>
      <w:jc w:val="left"/>
    </w:pPr>
    <w:rPr>
      <w:i/>
      <w:iCs/>
      <w:sz w:val="20"/>
      <w:szCs w:val="20"/>
    </w:rPr>
  </w:style>
  <w:style w:type="paragraph" w:customStyle="1" w:styleId="Encart5">
    <w:name w:val="Encart5"/>
    <w:basedOn w:val="Corpsdetexte"/>
    <w:rsid w:val="00D315F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40" w:after="240" w:line="240" w:lineRule="atLeast"/>
      <w:ind w:left="720" w:right="720"/>
    </w:pPr>
    <w:rPr>
      <w:rFonts w:ascii="Garamond" w:hAnsi="Garamond"/>
      <w:i/>
      <w:iCs/>
      <w:sz w:val="22"/>
      <w:szCs w:val="22"/>
    </w:rPr>
  </w:style>
  <w:style w:type="paragraph" w:customStyle="1" w:styleId="Encart6">
    <w:name w:val="Encart6"/>
    <w:basedOn w:val="Normal"/>
    <w:rsid w:val="00D315F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Garamond" w:hAnsi="Garamond"/>
      <w:spacing w:val="-5"/>
      <w:sz w:val="22"/>
      <w:szCs w:val="22"/>
    </w:rPr>
  </w:style>
  <w:style w:type="paragraph" w:customStyle="1" w:styleId="Lettrine">
    <w:name w:val="Lettrine"/>
    <w:basedOn w:val="Normal"/>
    <w:rsid w:val="00D315F2"/>
    <w:pPr>
      <w:keepNext/>
      <w:framePr w:dropCap="drop" w:lines="3" w:wrap="around" w:vAnchor="text" w:hAnchor="text"/>
      <w:spacing w:line="619" w:lineRule="exact"/>
      <w:jc w:val="both"/>
    </w:pPr>
    <w:rPr>
      <w:rFonts w:ascii="CasqueOpenFace" w:hAnsi="CasqueOpenFace"/>
      <w:b/>
      <w:bCs/>
      <w:color w:val="808080"/>
      <w:position w:val="-8"/>
      <w:sz w:val="76"/>
      <w:szCs w:val="7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itre1Pt">
    <w:name w:val="Titre1Pt"/>
    <w:basedOn w:val="Normal"/>
    <w:next w:val="Normal"/>
    <w:rsid w:val="00D315F2"/>
    <w:pPr>
      <w:numPr>
        <w:numId w:val="41"/>
      </w:numPr>
      <w:pBdr>
        <w:top w:val="single" w:sz="2" w:space="6" w:color="C0C0C0"/>
        <w:bottom w:val="threeDEmboss" w:sz="6" w:space="6" w:color="C0C0C0"/>
      </w:pBdr>
      <w:shd w:val="pct5" w:color="FFFF00" w:fill="auto"/>
      <w:spacing w:before="160" w:after="160"/>
      <w:jc w:val="both"/>
      <w:outlineLvl w:val="0"/>
    </w:pPr>
    <w:rPr>
      <w:rFonts w:ascii="Arial" w:hAnsi="Arial" w:cs="Arial"/>
      <w:b/>
      <w:bCs/>
      <w:smallCaps/>
      <w:color w:val="800000"/>
      <w:sz w:val="22"/>
      <w:szCs w:val="22"/>
    </w:rPr>
  </w:style>
  <w:style w:type="paragraph" w:customStyle="1" w:styleId="Titre2Pt">
    <w:name w:val="Titre2Pt"/>
    <w:basedOn w:val="Normal"/>
    <w:next w:val="Normal"/>
    <w:rsid w:val="00D315F2"/>
    <w:pPr>
      <w:numPr>
        <w:ilvl w:val="1"/>
        <w:numId w:val="41"/>
      </w:numPr>
      <w:pBdr>
        <w:bottom w:val="double" w:sz="6" w:space="6" w:color="C0C0C0"/>
      </w:pBdr>
      <w:tabs>
        <w:tab w:val="clear" w:pos="737"/>
        <w:tab w:val="num" w:pos="851"/>
      </w:tabs>
      <w:spacing w:before="160" w:after="160"/>
      <w:ind w:left="851" w:hanging="851"/>
      <w:jc w:val="both"/>
      <w:outlineLvl w:val="1"/>
    </w:pPr>
    <w:rPr>
      <w:rFonts w:ascii="Arial" w:hAnsi="Arial" w:cs="Arial"/>
      <w:b/>
      <w:bCs/>
      <w:smallCaps/>
      <w:color w:val="800000"/>
      <w:position w:val="-4"/>
      <w:sz w:val="20"/>
      <w:szCs w:val="20"/>
    </w:rPr>
  </w:style>
  <w:style w:type="paragraph" w:customStyle="1" w:styleId="Titre3Pt">
    <w:name w:val="Titre3Pt"/>
    <w:basedOn w:val="Normal"/>
    <w:next w:val="Normal"/>
    <w:rsid w:val="00D315F2"/>
    <w:pPr>
      <w:numPr>
        <w:ilvl w:val="2"/>
        <w:numId w:val="41"/>
      </w:numPr>
      <w:pBdr>
        <w:bottom w:val="single" w:sz="8" w:space="6" w:color="C0C0C0"/>
      </w:pBdr>
      <w:tabs>
        <w:tab w:val="clear" w:pos="720"/>
        <w:tab w:val="num" w:pos="1134"/>
      </w:tabs>
      <w:spacing w:before="160" w:after="160"/>
      <w:ind w:left="1134" w:hanging="1134"/>
      <w:jc w:val="both"/>
      <w:outlineLvl w:val="2"/>
    </w:pPr>
    <w:rPr>
      <w:b/>
      <w:bCs/>
      <w:color w:val="800000"/>
      <w:position w:val="-4"/>
      <w:sz w:val="20"/>
      <w:szCs w:val="20"/>
    </w:rPr>
  </w:style>
  <w:style w:type="paragraph" w:customStyle="1" w:styleId="Bandeau3">
    <w:name w:val="Bandeau3"/>
    <w:basedOn w:val="Bandeau2"/>
    <w:rsid w:val="00D315F2"/>
    <w:pPr>
      <w:shd w:val="clear" w:color="auto" w:fill="800000"/>
    </w:pPr>
    <w:rPr>
      <w:shd w:val="clear" w:color="auto" w:fill="auto"/>
    </w:rPr>
  </w:style>
  <w:style w:type="paragraph" w:customStyle="1" w:styleId="Titre4Pt">
    <w:name w:val="Titre4Pt"/>
    <w:basedOn w:val="Normal"/>
    <w:next w:val="Normal"/>
    <w:rsid w:val="00D315F2"/>
    <w:pPr>
      <w:numPr>
        <w:ilvl w:val="3"/>
        <w:numId w:val="41"/>
      </w:numPr>
      <w:pBdr>
        <w:bottom w:val="dotted" w:sz="4" w:space="6" w:color="C0C0C0"/>
      </w:pBdr>
      <w:shd w:val="clear" w:color="FFFF00" w:fill="auto"/>
      <w:tabs>
        <w:tab w:val="clear" w:pos="864"/>
        <w:tab w:val="left" w:pos="1418"/>
      </w:tabs>
      <w:spacing w:before="160" w:after="120"/>
      <w:ind w:left="1418" w:hanging="1418"/>
      <w:jc w:val="both"/>
      <w:outlineLvl w:val="3"/>
    </w:pPr>
    <w:rPr>
      <w:b/>
      <w:bCs/>
      <w:color w:val="800000"/>
      <w:sz w:val="20"/>
      <w:szCs w:val="20"/>
    </w:rPr>
  </w:style>
  <w:style w:type="character" w:styleId="Accentuation">
    <w:name w:val="Emphasis"/>
    <w:basedOn w:val="Policepardfaut"/>
    <w:qFormat/>
    <w:rsid w:val="00D315F2"/>
    <w:rPr>
      <w:i/>
      <w:iCs/>
      <w:color w:val="000080"/>
    </w:rPr>
  </w:style>
  <w:style w:type="paragraph" w:styleId="Adressedestinataire">
    <w:name w:val="envelope address"/>
    <w:basedOn w:val="Normal"/>
    <w:rsid w:val="00D315F2"/>
    <w:pPr>
      <w:framePr w:w="7938" w:h="1985" w:hRule="exact" w:hSpace="141" w:wrap="auto" w:hAnchor="page" w:xAlign="center" w:yAlign="bottom"/>
      <w:ind w:left="2835"/>
      <w:jc w:val="both"/>
    </w:pPr>
  </w:style>
  <w:style w:type="paragraph" w:styleId="Adresseexpditeur">
    <w:name w:val="envelope return"/>
    <w:basedOn w:val="Normal"/>
    <w:rsid w:val="00D315F2"/>
    <w:pPr>
      <w:jc w:val="both"/>
    </w:pPr>
    <w:rPr>
      <w:sz w:val="20"/>
      <w:szCs w:val="20"/>
    </w:rPr>
  </w:style>
  <w:style w:type="paragraph" w:styleId="Normalcentr">
    <w:name w:val="Block Text"/>
    <w:basedOn w:val="Normal"/>
    <w:rsid w:val="00D315F2"/>
    <w:pPr>
      <w:spacing w:after="120"/>
      <w:ind w:left="1440" w:right="1440"/>
      <w:jc w:val="both"/>
    </w:pPr>
    <w:rPr>
      <w:sz w:val="20"/>
      <w:szCs w:val="20"/>
    </w:rPr>
  </w:style>
  <w:style w:type="paragraph" w:customStyle="1" w:styleId="Article1">
    <w:name w:val="Article 1"/>
    <w:basedOn w:val="Normal"/>
    <w:rsid w:val="00D315F2"/>
    <w:pPr>
      <w:keepNext/>
      <w:numPr>
        <w:numId w:val="39"/>
      </w:numPr>
      <w:pBdr>
        <w:top w:val="single" w:sz="12" w:space="6" w:color="C0C0C0"/>
        <w:bottom w:val="thickThinSmallGap" w:sz="12" w:space="6" w:color="C0C0C0"/>
      </w:pBdr>
      <w:shd w:val="pct15" w:color="FFFF00" w:fill="auto"/>
      <w:tabs>
        <w:tab w:val="clear" w:pos="1134"/>
        <w:tab w:val="num" w:pos="360"/>
      </w:tabs>
      <w:spacing w:before="240" w:after="120"/>
      <w:ind w:left="0" w:firstLine="0"/>
      <w:jc w:val="both"/>
      <w:outlineLvl w:val="0"/>
    </w:pPr>
    <w:rPr>
      <w:b/>
      <w:bCs/>
      <w:color w:val="800000"/>
      <w:sz w:val="28"/>
      <w:szCs w:val="28"/>
    </w:rPr>
  </w:style>
  <w:style w:type="paragraph" w:customStyle="1" w:styleId="Question">
    <w:name w:val="Question"/>
    <w:basedOn w:val="Normal"/>
    <w:rsid w:val="00D315F2"/>
    <w:pPr>
      <w:shd w:val="pct25" w:color="FFFF00" w:fill="auto"/>
      <w:jc w:val="both"/>
    </w:pPr>
    <w:rPr>
      <w:rFonts w:ascii="Comic Sans MS" w:hAnsi="Comic Sans MS"/>
      <w:b/>
      <w:bCs/>
      <w:color w:val="000080"/>
      <w:sz w:val="18"/>
      <w:szCs w:val="18"/>
    </w:rPr>
  </w:style>
  <w:style w:type="paragraph" w:customStyle="1" w:styleId="Sous-titrePt">
    <w:name w:val="Sous-titrePt"/>
    <w:basedOn w:val="Sous-titre"/>
    <w:rsid w:val="00D315F2"/>
    <w:pPr>
      <w:spacing w:before="0"/>
    </w:pPr>
    <w:rPr>
      <w:sz w:val="20"/>
      <w:szCs w:val="20"/>
    </w:rPr>
  </w:style>
  <w:style w:type="paragraph" w:customStyle="1" w:styleId="Eleve2">
    <w:name w:val="Elevée2"/>
    <w:basedOn w:val="Normal"/>
    <w:rsid w:val="00D315F2"/>
    <w:pPr>
      <w:spacing w:before="120" w:after="60"/>
      <w:jc w:val="both"/>
    </w:pPr>
    <w:rPr>
      <w:b/>
      <w:bCs/>
      <w:sz w:val="22"/>
      <w:szCs w:val="22"/>
    </w:rPr>
  </w:style>
  <w:style w:type="paragraph" w:customStyle="1" w:styleId="Sous-titre2">
    <w:name w:val="Sous-titre2"/>
    <w:basedOn w:val="Normal"/>
    <w:rsid w:val="00D315F2"/>
    <w:pPr>
      <w:pBdr>
        <w:top w:val="single" w:sz="8" w:space="4" w:color="C0C0C0"/>
        <w:left w:val="single" w:sz="8" w:space="4" w:color="C0C0C0"/>
        <w:bottom w:val="single" w:sz="18" w:space="4" w:color="C0C0C0"/>
        <w:right w:val="single" w:sz="18" w:space="4" w:color="C0C0C0"/>
      </w:pBdr>
      <w:spacing w:before="120" w:after="120"/>
      <w:jc w:val="center"/>
    </w:pPr>
    <w:rPr>
      <w:rFonts w:ascii="Arial Black" w:hAnsi="Arial Black"/>
      <w:b/>
      <w:bCs/>
      <w:color w:val="800000"/>
      <w:sz w:val="22"/>
      <w:szCs w:val="22"/>
    </w:rPr>
  </w:style>
  <w:style w:type="paragraph" w:customStyle="1" w:styleId="Affiche">
    <w:name w:val="Affiche"/>
    <w:basedOn w:val="Normal"/>
    <w:rsid w:val="00D315F2"/>
    <w:pPr>
      <w:jc w:val="center"/>
    </w:pPr>
    <w:rPr>
      <w:rFonts w:ascii="Brush Script MT" w:hAnsi="Brush Script MT"/>
      <w:sz w:val="90"/>
      <w:szCs w:val="9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fidentiel">
    <w:name w:val="Confidentiel"/>
    <w:basedOn w:val="Normal"/>
    <w:next w:val="Normal"/>
    <w:rsid w:val="00D315F2"/>
    <w:pPr>
      <w:jc w:val="both"/>
    </w:pPr>
    <w:rPr>
      <w:rFonts w:ascii="Arial Black" w:hAnsi="Arial Black"/>
      <w:b/>
      <w:bCs/>
      <w:color w:val="FF0000"/>
      <w:spacing w:val="20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cadreTitre">
    <w:name w:val="cadreTitre"/>
    <w:basedOn w:val="Normal"/>
    <w:rsid w:val="00D315F2"/>
    <w:pPr>
      <w:framePr w:w="6928" w:hSpace="142" w:wrap="around" w:vAnchor="text" w:hAnchor="page" w:x="1344" w:y="597"/>
      <w:pBdr>
        <w:top w:val="single" w:sz="8" w:space="7" w:color="C0C0C0"/>
        <w:left w:val="single" w:sz="8" w:space="7" w:color="C0C0C0"/>
        <w:bottom w:val="single" w:sz="18" w:space="7" w:color="C0C0C0"/>
        <w:right w:val="single" w:sz="18" w:space="7" w:color="C0C0C0"/>
      </w:pBdr>
      <w:shd w:val="pct5" w:color="FFFF00" w:fill="FFFFFF"/>
      <w:jc w:val="both"/>
    </w:pPr>
    <w:rPr>
      <w:rFonts w:ascii="Arial Rounded MT Bold" w:hAnsi="Arial Rounded MT Bold"/>
      <w:b/>
      <w:bCs/>
      <w:color w:val="800000"/>
      <w:sz w:val="22"/>
      <w:szCs w:val="22"/>
      <w:shd w:val="clear" w:color="auto" w:fill="FFFFFF"/>
    </w:rPr>
  </w:style>
  <w:style w:type="paragraph" w:customStyle="1" w:styleId="Pwpt">
    <w:name w:val="Pwpt"/>
    <w:basedOn w:val="Normal"/>
    <w:rsid w:val="00D315F2"/>
    <w:pPr>
      <w:numPr>
        <w:numId w:val="40"/>
      </w:numPr>
      <w:tabs>
        <w:tab w:val="left" w:pos="567"/>
      </w:tabs>
      <w:ind w:left="0" w:firstLine="0"/>
      <w:jc w:val="both"/>
    </w:pPr>
    <w:rPr>
      <w:b/>
      <w:bCs/>
      <w:sz w:val="44"/>
      <w:szCs w:val="44"/>
    </w:rPr>
  </w:style>
  <w:style w:type="paragraph" w:customStyle="1" w:styleId="Partitiontiquette">
    <w:name w:val="Partition (Étiquette)"/>
    <w:basedOn w:val="Normal"/>
    <w:rsid w:val="00D315F2"/>
    <w:pPr>
      <w:framePr w:w="1911" w:h="1077" w:hRule="exact" w:hSpace="181" w:wrap="notBeside" w:vAnchor="text" w:hAnchor="text" w:x="1" w:y="7" w:anchorLock="1"/>
      <w:pBdr>
        <w:top w:val="single" w:sz="12" w:space="1" w:color="808080"/>
        <w:left w:val="single" w:sz="12" w:space="1" w:color="808080"/>
        <w:bottom w:val="single" w:sz="2" w:space="1" w:color="808080"/>
      </w:pBdr>
      <w:shd w:val="solid" w:color="C0C0C0" w:fill="auto"/>
      <w:spacing w:line="360" w:lineRule="exact"/>
      <w:ind w:right="351"/>
      <w:jc w:val="center"/>
    </w:pPr>
    <w:rPr>
      <w:rFonts w:ascii="Arial" w:hAnsi="Arial" w:cs="Arial"/>
      <w:spacing w:val="-16"/>
      <w:position w:val="4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PartitionSous-titre">
    <w:name w:val="Partition (Sous-titre)"/>
    <w:basedOn w:val="Normal"/>
    <w:next w:val="Corpsdetexte"/>
    <w:rsid w:val="00D315F2"/>
    <w:pPr>
      <w:keepNext/>
      <w:framePr w:hSpace="142" w:vSpace="142" w:wrap="notBeside" w:vAnchor="text" w:hAnchor="text" w:x="1702" w:y="171" w:anchorLock="1"/>
      <w:pBdr>
        <w:bottom w:val="single" w:sz="4" w:space="1" w:color="C0C0C0"/>
        <w:right w:val="single" w:sz="4" w:space="4" w:color="C0C0C0"/>
      </w:pBdr>
      <w:shd w:val="clear" w:color="C0C0C0" w:fill="auto"/>
      <w:spacing w:before="360" w:after="120"/>
      <w:ind w:left="567"/>
      <w:jc w:val="center"/>
    </w:pPr>
    <w:rPr>
      <w:rFonts w:ascii="Garamond" w:hAnsi="Garamond"/>
      <w:b/>
      <w:bCs/>
      <w:color w:val="000080"/>
      <w:spacing w:val="-5"/>
      <w:kern w:val="28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titionTitre">
    <w:name w:val="Partition (Titre)"/>
    <w:basedOn w:val="Normal"/>
    <w:rsid w:val="00D315F2"/>
    <w:pPr>
      <w:framePr w:w="1911" w:h="1077" w:hRule="exact" w:hSpace="181" w:wrap="notBeside" w:vAnchor="text" w:hAnchor="text" w:x="1" w:y="7" w:anchorLock="1"/>
      <w:pBdr>
        <w:left w:val="single" w:sz="12" w:space="1" w:color="808080"/>
      </w:pBdr>
      <w:shd w:val="solid" w:color="000080" w:fill="auto"/>
      <w:spacing w:after="240" w:line="660" w:lineRule="exact"/>
      <w:ind w:right="351"/>
      <w:jc w:val="center"/>
    </w:pPr>
    <w:rPr>
      <w:rFonts w:ascii="Arial Black" w:hAnsi="Arial Black"/>
      <w:spacing w:val="-40"/>
      <w:position w:val="-16"/>
      <w:sz w:val="84"/>
      <w:szCs w:val="8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Eleve3">
    <w:name w:val="Elevée3"/>
    <w:basedOn w:val="lev"/>
    <w:rsid w:val="00D315F2"/>
    <w:rPr>
      <w:b/>
      <w:bCs/>
      <w:color w:val="000080"/>
      <w:spacing w:val="20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as">
    <w:name w:val="Bas"/>
    <w:basedOn w:val="Policepardfaut"/>
    <w:rsid w:val="00D315F2"/>
    <w:rPr>
      <w:color w:val="008080"/>
      <w:w w:val="90"/>
    </w:rPr>
  </w:style>
  <w:style w:type="paragraph" w:customStyle="1" w:styleId="Mini">
    <w:name w:val="Mini"/>
    <w:basedOn w:val="Demi-ligne"/>
    <w:next w:val="Normal"/>
    <w:rsid w:val="00D315F2"/>
    <w:pPr>
      <w:spacing w:line="24" w:lineRule="auto"/>
    </w:pPr>
    <w:rPr>
      <w:sz w:val="18"/>
      <w:szCs w:val="18"/>
    </w:rPr>
  </w:style>
  <w:style w:type="paragraph" w:customStyle="1" w:styleId="Titre5Pt">
    <w:name w:val="Titre5Pt"/>
    <w:basedOn w:val="Normal"/>
    <w:next w:val="Normal"/>
    <w:rsid w:val="00D315F2"/>
    <w:pPr>
      <w:numPr>
        <w:ilvl w:val="4"/>
        <w:numId w:val="41"/>
      </w:numPr>
      <w:pBdr>
        <w:bottom w:val="single" w:sz="4" w:space="1" w:color="C0C0C0"/>
      </w:pBdr>
      <w:tabs>
        <w:tab w:val="clear" w:pos="1134"/>
        <w:tab w:val="num" w:pos="1701"/>
      </w:tabs>
      <w:spacing w:before="120" w:after="120"/>
      <w:ind w:left="1701" w:hanging="1701"/>
      <w:jc w:val="both"/>
      <w:outlineLvl w:val="4"/>
    </w:pPr>
    <w:rPr>
      <w:b/>
      <w:bCs/>
      <w:i/>
      <w:iCs/>
      <w:color w:val="000080"/>
      <w:sz w:val="20"/>
      <w:szCs w:val="20"/>
    </w:rPr>
  </w:style>
  <w:style w:type="paragraph" w:customStyle="1" w:styleId="Titre6Pt">
    <w:name w:val="Titre6Pt"/>
    <w:basedOn w:val="Normal"/>
    <w:next w:val="Normal"/>
    <w:rsid w:val="00D315F2"/>
    <w:pPr>
      <w:numPr>
        <w:ilvl w:val="5"/>
        <w:numId w:val="41"/>
      </w:numPr>
      <w:pBdr>
        <w:bottom w:val="dashSmallGap" w:sz="4" w:space="1" w:color="C0C0C0"/>
      </w:pBdr>
      <w:tabs>
        <w:tab w:val="clear" w:pos="1440"/>
        <w:tab w:val="left" w:pos="1985"/>
      </w:tabs>
      <w:spacing w:before="120" w:after="120"/>
      <w:ind w:left="1985" w:hanging="1985"/>
      <w:jc w:val="both"/>
      <w:outlineLvl w:val="5"/>
    </w:pPr>
    <w:rPr>
      <w:i/>
      <w:iCs/>
      <w:color w:val="000080"/>
      <w:sz w:val="20"/>
      <w:szCs w:val="20"/>
    </w:rPr>
  </w:style>
  <w:style w:type="paragraph" w:customStyle="1" w:styleId="Titre7Pt">
    <w:name w:val="Titre7Pt"/>
    <w:basedOn w:val="Normal"/>
    <w:next w:val="Normal"/>
    <w:rsid w:val="00D315F2"/>
    <w:pPr>
      <w:numPr>
        <w:ilvl w:val="6"/>
        <w:numId w:val="42"/>
      </w:numPr>
      <w:tabs>
        <w:tab w:val="clear" w:pos="1296"/>
        <w:tab w:val="left" w:pos="2268"/>
      </w:tabs>
      <w:spacing w:before="120" w:after="80"/>
      <w:ind w:left="2268" w:hanging="2268"/>
      <w:jc w:val="both"/>
      <w:outlineLvl w:val="6"/>
    </w:pPr>
    <w:rPr>
      <w:i/>
      <w:iCs/>
      <w:color w:val="000080"/>
      <w:sz w:val="20"/>
      <w:szCs w:val="20"/>
    </w:rPr>
  </w:style>
  <w:style w:type="paragraph" w:customStyle="1" w:styleId="Eleve4">
    <w:name w:val="Elevée4"/>
    <w:basedOn w:val="Normal"/>
    <w:next w:val="Normal"/>
    <w:rsid w:val="00D315F2"/>
    <w:pPr>
      <w:jc w:val="both"/>
    </w:pPr>
    <w:rPr>
      <w:rFonts w:ascii="Brush Dom Regular" w:hAnsi="Brush Dom Regul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sdetextePt">
    <w:name w:val="Corps de texte Pt"/>
    <w:basedOn w:val="Corpsdetexte"/>
    <w:rsid w:val="00D315F2"/>
    <w:pPr>
      <w:spacing w:before="20" w:after="40"/>
    </w:pPr>
    <w:rPr>
      <w:sz w:val="16"/>
      <w:szCs w:val="16"/>
    </w:rPr>
  </w:style>
  <w:style w:type="paragraph" w:customStyle="1" w:styleId="Dcision">
    <w:name w:val="Décision"/>
    <w:basedOn w:val="Corpsdetexte"/>
    <w:next w:val="Corpsdetexte"/>
    <w:rsid w:val="00D315F2"/>
    <w:pPr>
      <w:numPr>
        <w:numId w:val="43"/>
      </w:numPr>
      <w:pBdr>
        <w:top w:val="dotted" w:sz="8" w:space="2" w:color="800000"/>
        <w:left w:val="dotted" w:sz="8" w:space="5" w:color="800000"/>
        <w:bottom w:val="dotted" w:sz="8" w:space="4" w:color="800000"/>
        <w:right w:val="dotted" w:sz="8" w:space="5" w:color="800000"/>
      </w:pBdr>
      <w:tabs>
        <w:tab w:val="clear" w:pos="510"/>
        <w:tab w:val="num" w:pos="360"/>
      </w:tabs>
      <w:spacing w:before="40" w:after="80"/>
      <w:ind w:left="0" w:firstLine="0"/>
    </w:pPr>
    <w:rPr>
      <w:rFonts w:ascii="Arial" w:hAnsi="Arial" w:cs="Arial"/>
      <w:color w:val="8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cejointe">
    <w:name w:val="Pièce_jointe"/>
    <w:basedOn w:val="Policepardfaut"/>
    <w:rsid w:val="00D315F2"/>
    <w:rPr>
      <w:i/>
      <w:iCs/>
      <w:color w:val="000080"/>
    </w:rPr>
  </w:style>
  <w:style w:type="character" w:customStyle="1" w:styleId="PoliceDessin">
    <w:name w:val="PoliceDessin"/>
    <w:basedOn w:val="Policepardfaut"/>
    <w:rsid w:val="00D315F2"/>
    <w:rPr>
      <w:rFonts w:ascii="Arial MT Condensed Light" w:hAnsi="Arial MT Condensed Light"/>
      <w:color w:val="000080"/>
    </w:rPr>
  </w:style>
  <w:style w:type="paragraph" w:customStyle="1" w:styleId="Pucesuite">
    <w:name w:val="Puce suite"/>
    <w:basedOn w:val="Pucesimple"/>
    <w:rsid w:val="00D315F2"/>
    <w:pPr>
      <w:numPr>
        <w:numId w:val="44"/>
      </w:numPr>
      <w:tabs>
        <w:tab w:val="right" w:leader="underscore" w:pos="9214"/>
      </w:tabs>
      <w:spacing w:before="120"/>
    </w:pPr>
    <w:rPr>
      <w:rFonts w:ascii="Arial" w:hAnsi="Arial" w:cs="Arial"/>
      <w:b/>
      <w:bCs/>
    </w:rPr>
  </w:style>
  <w:style w:type="paragraph" w:customStyle="1" w:styleId="T1">
    <w:name w:val="T 1"/>
    <w:basedOn w:val="retrait1"/>
    <w:rsid w:val="00D315F2"/>
    <w:pPr>
      <w:spacing w:before="240"/>
      <w:ind w:left="311"/>
    </w:pPr>
  </w:style>
  <w:style w:type="paragraph" w:customStyle="1" w:styleId="retrait1">
    <w:name w:val="retrait 1"/>
    <w:basedOn w:val="retrait2"/>
    <w:next w:val="T1"/>
    <w:rsid w:val="00D315F2"/>
    <w:pPr>
      <w:tabs>
        <w:tab w:val="left" w:leader="dot" w:pos="8780"/>
      </w:tabs>
    </w:pPr>
  </w:style>
  <w:style w:type="paragraph" w:customStyle="1" w:styleId="retrait2">
    <w:name w:val="retrait 2"/>
    <w:basedOn w:val="Normal"/>
    <w:rsid w:val="00D315F2"/>
    <w:pPr>
      <w:spacing w:before="60"/>
      <w:ind w:left="691" w:right="140"/>
      <w:jc w:val="both"/>
    </w:pPr>
  </w:style>
  <w:style w:type="paragraph" w:customStyle="1" w:styleId="Index2">
    <w:name w:val="Index2"/>
    <w:basedOn w:val="Normal"/>
    <w:rsid w:val="00D315F2"/>
    <w:pPr>
      <w:tabs>
        <w:tab w:val="left" w:pos="630"/>
        <w:tab w:val="left" w:pos="2160"/>
        <w:tab w:val="right" w:pos="9639"/>
      </w:tabs>
      <w:spacing w:before="120"/>
      <w:ind w:left="426"/>
      <w:jc w:val="both"/>
    </w:pPr>
    <w:rPr>
      <w:rFonts w:ascii="Garamond" w:hAnsi="Garamond"/>
      <w:sz w:val="22"/>
      <w:szCs w:val="22"/>
    </w:rPr>
  </w:style>
  <w:style w:type="paragraph" w:customStyle="1" w:styleId="Style1">
    <w:name w:val="Style1"/>
    <w:next w:val="CharCarChar1CarCarCarCarCarCar1"/>
    <w:rsid w:val="000848F6"/>
    <w:pPr>
      <w:suppressAutoHyphens/>
    </w:pPr>
    <w:rPr>
      <w:rFonts w:eastAsia="Arial"/>
      <w:b/>
      <w:bCs/>
      <w:sz w:val="24"/>
      <w:szCs w:val="24"/>
      <w:lang w:eastAsia="ar-SA"/>
    </w:rPr>
  </w:style>
  <w:style w:type="character" w:styleId="Marquedecommentaire">
    <w:name w:val="annotation reference"/>
    <w:basedOn w:val="Policepardfaut"/>
    <w:semiHidden/>
    <w:rsid w:val="00230016"/>
    <w:rPr>
      <w:sz w:val="16"/>
      <w:szCs w:val="16"/>
    </w:rPr>
  </w:style>
  <w:style w:type="paragraph" w:styleId="Commentaire">
    <w:name w:val="annotation text"/>
    <w:basedOn w:val="Normal"/>
    <w:semiHidden/>
    <w:rsid w:val="0023001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83FB2"/>
    <w:rPr>
      <w:b/>
      <w:bCs/>
    </w:rPr>
  </w:style>
  <w:style w:type="paragraph" w:customStyle="1" w:styleId="Style2">
    <w:name w:val="Style2"/>
    <w:basedOn w:val="Normal"/>
    <w:link w:val="Style2Car"/>
    <w:qFormat/>
    <w:rsid w:val="00823412"/>
    <w:pPr>
      <w:ind w:left="1146" w:hanging="720"/>
      <w:contextualSpacing/>
      <w:jc w:val="both"/>
    </w:pPr>
    <w:rPr>
      <w:rFonts w:ascii="Arial" w:eastAsia="Calibri" w:hAnsi="Arial" w:cs="Arial"/>
      <w:b/>
      <w:lang w:eastAsia="en-US"/>
    </w:rPr>
  </w:style>
  <w:style w:type="character" w:customStyle="1" w:styleId="Style2Car">
    <w:name w:val="Style2 Car"/>
    <w:basedOn w:val="Policepardfaut"/>
    <w:link w:val="Style2"/>
    <w:rsid w:val="00823412"/>
    <w:rPr>
      <w:rFonts w:ascii="Arial" w:eastAsia="Calibri" w:hAnsi="Arial" w:cs="Arial"/>
      <w:b/>
      <w:sz w:val="24"/>
      <w:szCs w:val="24"/>
      <w:lang w:val="fr-FR" w:eastAsia="en-US" w:bidi="ar-SA"/>
    </w:rPr>
  </w:style>
  <w:style w:type="paragraph" w:customStyle="1" w:styleId="Style3">
    <w:name w:val="Style3"/>
    <w:basedOn w:val="Normal"/>
    <w:qFormat/>
    <w:rsid w:val="00823412"/>
    <w:pPr>
      <w:ind w:left="720" w:hanging="720"/>
      <w:contextualSpacing/>
      <w:jc w:val="both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Style4">
    <w:name w:val="Style4"/>
    <w:basedOn w:val="Style3"/>
    <w:qFormat/>
    <w:rsid w:val="00823412"/>
    <w:pPr>
      <w:ind w:left="1080" w:hanging="1080"/>
    </w:pPr>
    <w:rPr>
      <w:i/>
    </w:rPr>
  </w:style>
  <w:style w:type="character" w:customStyle="1" w:styleId="En-tteCar">
    <w:name w:val="En-tête Car"/>
    <w:basedOn w:val="Policepardfaut"/>
    <w:link w:val="En-tte"/>
    <w:uiPriority w:val="99"/>
    <w:rsid w:val="006839F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1AD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E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9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9B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01733"/>
    <w:rPr>
      <w:color w:val="808080"/>
    </w:rPr>
  </w:style>
  <w:style w:type="table" w:customStyle="1" w:styleId="Grilledutableau5">
    <w:name w:val="Grille du tableau5"/>
    <w:basedOn w:val="TableauNormal"/>
    <w:next w:val="Grilledutableau"/>
    <w:rsid w:val="0056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aliases w:val="Schriftart: 9 pt Car,Schriftart: 10 pt Car,Schriftart: 8 pt Car"/>
    <w:basedOn w:val="Policepardfaut"/>
    <w:link w:val="Notedebasdepage"/>
    <w:uiPriority w:val="99"/>
    <w:semiHidden/>
    <w:rsid w:val="00A53FC0"/>
  </w:style>
  <w:style w:type="character" w:customStyle="1" w:styleId="apple-converted-space">
    <w:name w:val="apple-converted-space"/>
    <w:basedOn w:val="Policepardfaut"/>
    <w:rsid w:val="00B06AA7"/>
  </w:style>
  <w:style w:type="paragraph" w:styleId="Rvision">
    <w:name w:val="Revision"/>
    <w:hidden/>
    <w:uiPriority w:val="99"/>
    <w:semiHidden/>
    <w:rsid w:val="00241C71"/>
    <w:rPr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3B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655F-4F23-48BC-B24B-727BB6FC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pertinence</vt:lpstr>
    </vt:vector>
  </TitlesOfParts>
  <Company>ADEME 25</Company>
  <LinksUpToDate>false</LinksUpToDate>
  <CharactersWithSpaces>13375</CharactersWithSpaces>
  <SharedDoc>false</SharedDoc>
  <HLinks>
    <vt:vector size="42" baseType="variant">
      <vt:variant>
        <vt:i4>7536756</vt:i4>
      </vt:variant>
      <vt:variant>
        <vt:i4>51</vt:i4>
      </vt:variant>
      <vt:variant>
        <vt:i4>0</vt:i4>
      </vt:variant>
      <vt:variant>
        <vt:i4>5</vt:i4>
      </vt:variant>
      <vt:variant>
        <vt:lpwstr>http://www.installationsclassees.developpement-durable.gouv.fr/accueil.php</vt:lpwstr>
      </vt:variant>
      <vt:variant>
        <vt:lpwstr/>
      </vt:variant>
      <vt:variant>
        <vt:i4>524379</vt:i4>
      </vt:variant>
      <vt:variant>
        <vt:i4>45</vt:i4>
      </vt:variant>
      <vt:variant>
        <vt:i4>0</vt:i4>
      </vt:variant>
      <vt:variant>
        <vt:i4>5</vt:i4>
      </vt:variant>
      <vt:variant>
        <vt:lpwstr>http://www2.ademe.fr/servlet/KBaseShow?sort=-1&amp;cid=96&amp;m=3&amp;catid=23995</vt:lpwstr>
      </vt:variant>
      <vt:variant>
        <vt:lpwstr/>
      </vt:variant>
      <vt:variant>
        <vt:i4>6094854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Tableau1</vt:lpwstr>
      </vt:variant>
      <vt:variant>
        <vt:i4>6094854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Tableau1</vt:lpwstr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3932262</vt:i4>
      </vt:variant>
      <vt:variant>
        <vt:i4>2175</vt:i4>
      </vt:variant>
      <vt:variant>
        <vt:i4>1025</vt:i4>
      </vt:variant>
      <vt:variant>
        <vt:i4>1</vt:i4>
      </vt:variant>
      <vt:variant>
        <vt:lpwstr>http://192.6.3.209/servlet/getImg?img=542BC457770D0FBC69A556D470DC9EEB1166690455134.gif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pertinence</dc:title>
  <dc:creator>Cairey-remonnaym</dc:creator>
  <dc:description>modifiée p. 8 (325000 € au lieu de 250000) suite mise en ligne de la version pdf le 18-04-13 par Sylvain Bordebeure (07 methode calcul FC .pdf)</dc:description>
  <cp:lastModifiedBy>Claire GUYONNET</cp:lastModifiedBy>
  <cp:revision>2</cp:revision>
  <cp:lastPrinted>2016-05-25T12:12:00Z</cp:lastPrinted>
  <dcterms:created xsi:type="dcterms:W3CDTF">2016-12-07T08:35:00Z</dcterms:created>
  <dcterms:modified xsi:type="dcterms:W3CDTF">2016-12-07T08:35:00Z</dcterms:modified>
</cp:coreProperties>
</file>